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3601F" w14:textId="6F4EDF3A" w:rsidR="008D6F6E" w:rsidRPr="00036548" w:rsidRDefault="00F21B7F">
      <w:pPr>
        <w:pStyle w:val="Heading1"/>
        <w:ind w:left="-5"/>
        <w:rPr>
          <w:rFonts w:ascii="Bariol" w:hAnsi="Bariol"/>
          <w:color w:val="FF6600"/>
          <w:sz w:val="40"/>
          <w:szCs w:val="40"/>
          <w:lang w:val="en-CA"/>
        </w:rPr>
      </w:pPr>
      <w:bookmarkStart w:id="0" w:name="_Toc41915262"/>
      <w:r w:rsidRPr="00F21B7F">
        <w:rPr>
          <w:rFonts w:ascii="Bariol" w:hAnsi="Bariol"/>
          <w:color w:val="FF6600"/>
          <w:sz w:val="40"/>
          <w:szCs w:val="40"/>
          <w:lang w:val="en-CA"/>
        </w:rPr>
        <w:t xml:space="preserve">Steps to creating </w:t>
      </w:r>
      <w:r w:rsidR="003E0341">
        <w:rPr>
          <w:rFonts w:ascii="Bariol" w:hAnsi="Bariol"/>
          <w:color w:val="FF6600"/>
          <w:sz w:val="40"/>
          <w:szCs w:val="40"/>
          <w:lang w:val="en-CA"/>
        </w:rPr>
        <w:t xml:space="preserve">the </w:t>
      </w:r>
      <w:r w:rsidR="003E0341" w:rsidRPr="00F21B7F">
        <w:rPr>
          <w:rFonts w:ascii="Bariol" w:hAnsi="Bariol"/>
          <w:color w:val="FF6600"/>
          <w:sz w:val="40"/>
          <w:szCs w:val="40"/>
          <w:lang w:val="en-CA"/>
        </w:rPr>
        <w:t>project template</w:t>
      </w:r>
      <w:r w:rsidRPr="00F21B7F">
        <w:rPr>
          <w:rFonts w:ascii="Bariol" w:hAnsi="Bariol"/>
          <w:color w:val="FF6600"/>
          <w:sz w:val="40"/>
          <w:szCs w:val="40"/>
          <w:lang w:val="en-CA"/>
        </w:rPr>
        <w:t xml:space="preserve"> used in this tutorial</w:t>
      </w:r>
      <w:r>
        <w:rPr>
          <w:rFonts w:ascii="Bariol" w:hAnsi="Bariol"/>
          <w:color w:val="FF6600"/>
          <w:sz w:val="40"/>
          <w:szCs w:val="40"/>
          <w:lang w:val="en-CA"/>
        </w:rPr>
        <w:t xml:space="preserve"> </w:t>
      </w:r>
      <w:bookmarkEnd w:id="0"/>
    </w:p>
    <w:p w14:paraId="01C770C7" w14:textId="350B58B9" w:rsidR="00F40AE6" w:rsidRDefault="00896359" w:rsidP="00F21B7F">
      <w:r>
        <w:rPr>
          <w:rFonts w:ascii="Bariol" w:hAnsi="Bariol" w:cs="Calibri"/>
          <w:color w:val="3B3650"/>
          <w:sz w:val="22"/>
          <w:szCs w:val="22"/>
          <w:lang w:val="en-CA"/>
        </w:rPr>
        <w:t>T</w:t>
      </w:r>
      <w:r w:rsidR="00F21B7F">
        <w:rPr>
          <w:rFonts w:ascii="Bariol" w:hAnsi="Bariol" w:cs="Calibri"/>
          <w:color w:val="3B3650"/>
          <w:sz w:val="22"/>
          <w:szCs w:val="22"/>
          <w:lang w:val="en-CA"/>
        </w:rPr>
        <w:t xml:space="preserve">hese are the steps involved in creating the </w:t>
      </w:r>
      <w:r w:rsidR="003E0341">
        <w:rPr>
          <w:rFonts w:ascii="Bariol" w:hAnsi="Bariol" w:cs="Calibri"/>
          <w:color w:val="3B3650"/>
          <w:sz w:val="22"/>
          <w:szCs w:val="22"/>
          <w:lang w:val="en-CA"/>
        </w:rPr>
        <w:t xml:space="preserve">project template </w:t>
      </w:r>
      <w:r w:rsidR="00F21B7F">
        <w:rPr>
          <w:rFonts w:ascii="Bariol" w:hAnsi="Bariol" w:cs="Calibri"/>
          <w:color w:val="3B3650"/>
          <w:sz w:val="22"/>
          <w:szCs w:val="22"/>
          <w:lang w:val="en-CA"/>
        </w:rPr>
        <w:t>used in this tutorial</w:t>
      </w:r>
      <w:r w:rsidR="00F40AE6">
        <w:t xml:space="preserve"> </w:t>
      </w:r>
    </w:p>
    <w:p w14:paraId="02A99411" w14:textId="374709B9" w:rsidR="00F21B7F" w:rsidRDefault="00F21B7F" w:rsidP="00F21B7F">
      <w:pPr>
        <w:pStyle w:val="Heading1"/>
        <w:spacing w:before="120"/>
        <w:ind w:left="-6"/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 w:rsidRPr="00522ED4"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t>C</w:t>
      </w:r>
      <w: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t xml:space="preserve">reate new </w:t>
      </w:r>
      <w:r w:rsidR="003E0341"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t>project template</w:t>
      </w:r>
    </w:p>
    <w:p w14:paraId="3034EA38" w14:textId="09D87211" w:rsidR="00F21B7F" w:rsidRPr="00293AFC" w:rsidRDefault="00341EFE" w:rsidP="00F21B7F">
      <w:pPr>
        <w:rPr>
          <w:rFonts w:ascii="Bariol" w:hAnsi="Bariol"/>
          <w:sz w:val="22"/>
          <w:szCs w:val="22"/>
          <w:lang w:val="en-CA"/>
        </w:rPr>
      </w:pPr>
      <w:r w:rsidRPr="00293AFC">
        <w:rPr>
          <w:rFonts w:ascii="Bariol" w:hAnsi="Bariol"/>
          <w:sz w:val="22"/>
          <w:szCs w:val="22"/>
          <w:lang w:val="en-CA"/>
        </w:rPr>
        <w:t xml:space="preserve">To create a new </w:t>
      </w:r>
      <w:r w:rsidR="003E0341" w:rsidRPr="00293AFC">
        <w:rPr>
          <w:rFonts w:ascii="Bariol" w:hAnsi="Bariol"/>
          <w:sz w:val="22"/>
          <w:szCs w:val="22"/>
          <w:lang w:val="en-CA"/>
        </w:rPr>
        <w:t xml:space="preserve">project template, </w:t>
      </w:r>
      <w:r w:rsidRPr="00293AFC">
        <w:rPr>
          <w:rFonts w:ascii="Bariol" w:hAnsi="Bariol"/>
          <w:sz w:val="22"/>
          <w:szCs w:val="22"/>
          <w:lang w:val="en-CA"/>
        </w:rPr>
        <w:t xml:space="preserve">go to </w:t>
      </w:r>
      <w:r w:rsidRPr="00293AFC">
        <w:rPr>
          <w:rFonts w:ascii="Bariol" w:hAnsi="Bariol"/>
          <w:b/>
          <w:bCs/>
          <w:sz w:val="22"/>
          <w:szCs w:val="22"/>
          <w:lang w:val="en-CA"/>
        </w:rPr>
        <w:t>Resource Console</w:t>
      </w:r>
      <w:r w:rsidRPr="00293AFC">
        <w:rPr>
          <w:rFonts w:ascii="Bariol" w:hAnsi="Bariol"/>
          <w:sz w:val="22"/>
          <w:szCs w:val="22"/>
          <w:lang w:val="en-CA"/>
        </w:rPr>
        <w:t xml:space="preserve">. In the </w:t>
      </w:r>
      <w:r w:rsidRPr="00293AFC">
        <w:rPr>
          <w:rFonts w:ascii="Bariol" w:hAnsi="Bariol"/>
          <w:b/>
          <w:bCs/>
          <w:sz w:val="22"/>
          <w:szCs w:val="22"/>
          <w:lang w:val="en-CA"/>
        </w:rPr>
        <w:t>Resource Console</w:t>
      </w:r>
      <w:r w:rsidR="003E0341" w:rsidRPr="00293AFC">
        <w:rPr>
          <w:rFonts w:ascii="Bariol" w:hAnsi="Bariol"/>
          <w:sz w:val="22"/>
          <w:szCs w:val="22"/>
          <w:lang w:val="en-CA"/>
        </w:rPr>
        <w:t>,</w:t>
      </w:r>
      <w:r w:rsidRPr="00293AFC">
        <w:rPr>
          <w:rFonts w:ascii="Bariol" w:hAnsi="Bariol"/>
          <w:sz w:val="22"/>
          <w:szCs w:val="22"/>
          <w:lang w:val="en-CA"/>
        </w:rPr>
        <w:t xml:space="preserve"> </w:t>
      </w:r>
      <w:r w:rsidR="003E0341" w:rsidRPr="00293AFC">
        <w:rPr>
          <w:rFonts w:ascii="Bariol" w:hAnsi="Bariol"/>
          <w:sz w:val="22"/>
          <w:szCs w:val="22"/>
          <w:lang w:val="en-CA"/>
        </w:rPr>
        <w:t xml:space="preserve">click the </w:t>
      </w:r>
      <w:r w:rsidR="003E0341" w:rsidRPr="00293AFC">
        <w:rPr>
          <w:rFonts w:ascii="Bariol" w:hAnsi="Bariol"/>
          <w:b/>
          <w:bCs/>
          <w:sz w:val="22"/>
          <w:szCs w:val="22"/>
          <w:lang w:val="en-CA"/>
        </w:rPr>
        <w:t>Project templates</w:t>
      </w:r>
      <w:r w:rsidR="003E0341" w:rsidRPr="00293AFC">
        <w:rPr>
          <w:rFonts w:ascii="Bariol" w:hAnsi="Bariol"/>
          <w:sz w:val="22"/>
          <w:szCs w:val="22"/>
          <w:lang w:val="en-CA"/>
        </w:rPr>
        <w:t xml:space="preserve"> category, </w:t>
      </w:r>
      <w:r w:rsidRPr="00293AFC">
        <w:rPr>
          <w:rFonts w:ascii="Bariol" w:hAnsi="Bariol"/>
          <w:sz w:val="22"/>
          <w:szCs w:val="22"/>
          <w:lang w:val="en-CA"/>
        </w:rPr>
        <w:t xml:space="preserve">and </w:t>
      </w:r>
      <w:r w:rsidR="003E0341" w:rsidRPr="00293AFC">
        <w:rPr>
          <w:rFonts w:ascii="Bariol" w:hAnsi="Bariol"/>
          <w:sz w:val="22"/>
          <w:szCs w:val="22"/>
          <w:lang w:val="en-CA"/>
        </w:rPr>
        <w:t>under the template list, click</w:t>
      </w:r>
      <w:r w:rsidRPr="00293AFC">
        <w:rPr>
          <w:rFonts w:ascii="Bariol" w:hAnsi="Bariol"/>
          <w:sz w:val="22"/>
          <w:szCs w:val="22"/>
          <w:lang w:val="en-CA"/>
        </w:rPr>
        <w:t xml:space="preserve"> </w:t>
      </w:r>
      <w:r w:rsidRPr="00293AFC">
        <w:rPr>
          <w:rFonts w:ascii="Bariol" w:hAnsi="Bariol"/>
          <w:b/>
          <w:bCs/>
          <w:sz w:val="22"/>
          <w:szCs w:val="22"/>
          <w:lang w:val="en-CA"/>
        </w:rPr>
        <w:t xml:space="preserve">Create </w:t>
      </w:r>
      <w:r w:rsidR="004C2A00" w:rsidRPr="00293AFC">
        <w:rPr>
          <w:rFonts w:ascii="Bariol" w:hAnsi="Bariol"/>
          <w:b/>
          <w:bCs/>
          <w:sz w:val="22"/>
          <w:szCs w:val="22"/>
          <w:lang w:val="en-CA"/>
        </w:rPr>
        <w:t>n</w:t>
      </w:r>
      <w:r w:rsidRPr="00293AFC">
        <w:rPr>
          <w:rFonts w:ascii="Bariol" w:hAnsi="Bariol"/>
          <w:b/>
          <w:bCs/>
          <w:sz w:val="22"/>
          <w:szCs w:val="22"/>
          <w:lang w:val="en-CA"/>
        </w:rPr>
        <w:t>ew</w:t>
      </w:r>
      <w:r w:rsidRPr="00293AFC">
        <w:rPr>
          <w:rFonts w:ascii="Bariol" w:hAnsi="Bariol"/>
          <w:sz w:val="22"/>
          <w:szCs w:val="22"/>
          <w:lang w:val="en-CA"/>
        </w:rPr>
        <w:t>.</w:t>
      </w:r>
    </w:p>
    <w:p w14:paraId="1969DB75" w14:textId="63124EBA" w:rsidR="00F21B7F" w:rsidRPr="00293AFC" w:rsidRDefault="00341EFE" w:rsidP="00F21B7F">
      <w:pPr>
        <w:rPr>
          <w:rFonts w:ascii="Bariol" w:hAnsi="Bariol"/>
          <w:sz w:val="22"/>
          <w:szCs w:val="22"/>
          <w:lang w:val="en-CA"/>
        </w:rPr>
      </w:pPr>
      <w:r w:rsidRPr="00293AFC">
        <w:rPr>
          <w:rFonts w:ascii="Bariol" w:hAnsi="Bariol"/>
          <w:noProof/>
          <w:sz w:val="22"/>
          <w:szCs w:val="22"/>
        </w:rPr>
        <w:drawing>
          <wp:inline distT="0" distB="0" distL="0" distR="0" wp14:anchorId="4A900709" wp14:editId="63BCD9DA">
            <wp:extent cx="5730240" cy="24460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316D" w14:textId="021C4DFA" w:rsidR="00341EFE" w:rsidRPr="00293AFC" w:rsidRDefault="00341EFE" w:rsidP="00F21B7F">
      <w:pPr>
        <w:rPr>
          <w:rFonts w:ascii="Bariol" w:hAnsi="Bariol"/>
          <w:sz w:val="22"/>
          <w:szCs w:val="22"/>
          <w:lang w:val="en-CA"/>
        </w:rPr>
      </w:pPr>
      <w:r w:rsidRPr="00293AFC">
        <w:rPr>
          <w:rFonts w:ascii="Bariol" w:hAnsi="Bariol"/>
          <w:sz w:val="22"/>
          <w:szCs w:val="22"/>
          <w:lang w:val="en-CA"/>
        </w:rPr>
        <w:t xml:space="preserve">Type “Workflow-Tutorial” as the name and select </w:t>
      </w:r>
      <w:r w:rsidRPr="00293AFC">
        <w:rPr>
          <w:rFonts w:ascii="Bariol" w:hAnsi="Bariol"/>
          <w:b/>
          <w:bCs/>
          <w:sz w:val="22"/>
          <w:szCs w:val="22"/>
          <w:lang w:val="en-CA"/>
        </w:rPr>
        <w:t>Remote</w:t>
      </w:r>
      <w:r w:rsidRPr="00293AFC">
        <w:rPr>
          <w:rFonts w:ascii="Bariol" w:hAnsi="Bariol"/>
          <w:sz w:val="22"/>
          <w:szCs w:val="22"/>
          <w:lang w:val="en-CA"/>
        </w:rPr>
        <w:t xml:space="preserve"> to create the template on your memoQ server. </w:t>
      </w:r>
    </w:p>
    <w:p w14:paraId="12E81882" w14:textId="6B062BCC" w:rsidR="00341EFE" w:rsidRPr="00293AFC" w:rsidRDefault="00341EFE" w:rsidP="00F21B7F">
      <w:pPr>
        <w:rPr>
          <w:rFonts w:ascii="Bariol" w:hAnsi="Bariol"/>
          <w:sz w:val="22"/>
          <w:szCs w:val="22"/>
          <w:lang w:val="en-CA"/>
        </w:rPr>
      </w:pPr>
      <w:r w:rsidRPr="00293AFC">
        <w:rPr>
          <w:rFonts w:ascii="Bariol" w:hAnsi="Bariol"/>
          <w:sz w:val="22"/>
          <w:szCs w:val="22"/>
          <w:lang w:val="en-CA"/>
        </w:rPr>
        <w:t xml:space="preserve">Click </w:t>
      </w:r>
      <w:r w:rsidRPr="00293AFC">
        <w:rPr>
          <w:rFonts w:ascii="Bariol" w:hAnsi="Bariol"/>
          <w:b/>
          <w:bCs/>
          <w:sz w:val="22"/>
          <w:szCs w:val="22"/>
          <w:lang w:val="en-CA"/>
        </w:rPr>
        <w:t>OK</w:t>
      </w:r>
      <w:r w:rsidRPr="00293AFC">
        <w:rPr>
          <w:rFonts w:ascii="Bariol" w:hAnsi="Bariol"/>
          <w:sz w:val="22"/>
          <w:szCs w:val="22"/>
          <w:lang w:val="en-CA"/>
        </w:rPr>
        <w:t>.</w:t>
      </w:r>
    </w:p>
    <w:p w14:paraId="66CB1D87" w14:textId="46763251" w:rsidR="00341EFE" w:rsidRPr="00293AFC" w:rsidRDefault="00341EFE" w:rsidP="00F21B7F">
      <w:pPr>
        <w:rPr>
          <w:rFonts w:ascii="Bariol" w:hAnsi="Bariol"/>
          <w:sz w:val="22"/>
          <w:szCs w:val="22"/>
          <w:lang w:val="en-CA"/>
        </w:rPr>
      </w:pPr>
      <w:r w:rsidRPr="00293AFC">
        <w:rPr>
          <w:rFonts w:ascii="Bariol" w:hAnsi="Bariol"/>
          <w:sz w:val="22"/>
          <w:szCs w:val="22"/>
          <w:lang w:val="en-CA"/>
        </w:rPr>
        <w:t xml:space="preserve">This will create a </w:t>
      </w:r>
      <w:r w:rsidR="003E0341" w:rsidRPr="00293AFC">
        <w:rPr>
          <w:rFonts w:ascii="Bariol" w:hAnsi="Bariol"/>
          <w:sz w:val="22"/>
          <w:szCs w:val="22"/>
          <w:lang w:val="en-CA"/>
        </w:rPr>
        <w:t>project template</w:t>
      </w:r>
      <w:r w:rsidRPr="00293AFC">
        <w:rPr>
          <w:rFonts w:ascii="Bariol" w:hAnsi="Bariol"/>
          <w:sz w:val="22"/>
          <w:szCs w:val="22"/>
          <w:lang w:val="en-CA"/>
        </w:rPr>
        <w:t>.</w:t>
      </w:r>
    </w:p>
    <w:p w14:paraId="1B24E638" w14:textId="77777777" w:rsidR="00341EFE" w:rsidRDefault="00341EFE" w:rsidP="00F21B7F">
      <w:pPr>
        <w:pStyle w:val="Heading1"/>
        <w:spacing w:before="120"/>
        <w:ind w:left="-6"/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</w:p>
    <w:p w14:paraId="55EC81A8" w14:textId="459A7145" w:rsidR="00F21B7F" w:rsidRDefault="00F21B7F" w:rsidP="00F21B7F">
      <w:pPr>
        <w:pStyle w:val="Heading1"/>
        <w:spacing w:before="120"/>
        <w:ind w:left="-6"/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t xml:space="preserve">Edit </w:t>
      </w:r>
      <w:r w:rsidR="003E0341"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t>project template</w:t>
      </w:r>
    </w:p>
    <w:p w14:paraId="21B369B0" w14:textId="3F752372" w:rsidR="00F40AE6" w:rsidRPr="00293AFC" w:rsidRDefault="00341EFE" w:rsidP="001A6FB2">
      <w:pPr>
        <w:rPr>
          <w:rFonts w:ascii="Bariol" w:hAnsi="Bariol"/>
          <w:sz w:val="22"/>
          <w:szCs w:val="22"/>
        </w:rPr>
      </w:pPr>
      <w:r w:rsidRPr="00293AFC">
        <w:rPr>
          <w:rFonts w:ascii="Bariol" w:hAnsi="Bariol"/>
          <w:sz w:val="22"/>
          <w:szCs w:val="22"/>
        </w:rPr>
        <w:t xml:space="preserve">Select the </w:t>
      </w:r>
      <w:r w:rsidR="003E0341" w:rsidRPr="00293AFC">
        <w:rPr>
          <w:rFonts w:ascii="Bariol" w:hAnsi="Bariol"/>
          <w:sz w:val="22"/>
          <w:szCs w:val="22"/>
        </w:rPr>
        <w:t xml:space="preserve">project template </w:t>
      </w:r>
      <w:r w:rsidRPr="00293AFC">
        <w:rPr>
          <w:rFonts w:ascii="Bariol" w:hAnsi="Bariol"/>
          <w:sz w:val="22"/>
          <w:szCs w:val="22"/>
        </w:rPr>
        <w:t xml:space="preserve">you have just created. </w:t>
      </w:r>
    </w:p>
    <w:p w14:paraId="26F02BDB" w14:textId="24EF934B" w:rsidR="00341EFE" w:rsidRPr="00293AFC" w:rsidRDefault="00341EFE" w:rsidP="001A6FB2">
      <w:pPr>
        <w:rPr>
          <w:rFonts w:ascii="Bariol" w:hAnsi="Bariol"/>
          <w:sz w:val="22"/>
          <w:szCs w:val="22"/>
        </w:rPr>
      </w:pPr>
      <w:r w:rsidRPr="00293AFC">
        <w:rPr>
          <w:rFonts w:ascii="Bariol" w:hAnsi="Bariol"/>
          <w:sz w:val="22"/>
          <w:szCs w:val="22"/>
        </w:rPr>
        <w:t xml:space="preserve">Click </w:t>
      </w:r>
      <w:r w:rsidRPr="00293AFC">
        <w:rPr>
          <w:rFonts w:ascii="Bariol" w:hAnsi="Bariol"/>
          <w:b/>
          <w:bCs/>
          <w:sz w:val="22"/>
          <w:szCs w:val="22"/>
        </w:rPr>
        <w:t>Edit</w:t>
      </w:r>
      <w:r w:rsidRPr="00293AFC">
        <w:rPr>
          <w:rFonts w:ascii="Bariol" w:hAnsi="Bariol"/>
          <w:sz w:val="22"/>
          <w:szCs w:val="22"/>
        </w:rPr>
        <w:t>.</w:t>
      </w:r>
    </w:p>
    <w:p w14:paraId="197202FB" w14:textId="79CF98BA" w:rsidR="00341EFE" w:rsidRPr="00293AFC" w:rsidRDefault="00341EFE" w:rsidP="001A6FB2">
      <w:pPr>
        <w:rPr>
          <w:rFonts w:ascii="Bariol" w:hAnsi="Bariol"/>
          <w:sz w:val="22"/>
          <w:szCs w:val="22"/>
        </w:rPr>
      </w:pPr>
      <w:r w:rsidRPr="00293AFC">
        <w:rPr>
          <w:rFonts w:ascii="Bariol" w:hAnsi="Bariol"/>
          <w:sz w:val="22"/>
          <w:szCs w:val="22"/>
        </w:rPr>
        <w:t xml:space="preserve">If you </w:t>
      </w:r>
      <w:r w:rsidR="003E0341" w:rsidRPr="00293AFC">
        <w:rPr>
          <w:rFonts w:ascii="Bariol" w:hAnsi="Bariol"/>
          <w:sz w:val="22"/>
          <w:szCs w:val="22"/>
        </w:rPr>
        <w:t xml:space="preserve">need </w:t>
      </w:r>
      <w:r w:rsidRPr="00293AFC">
        <w:rPr>
          <w:rFonts w:ascii="Bariol" w:hAnsi="Bariol"/>
          <w:sz w:val="22"/>
          <w:szCs w:val="22"/>
        </w:rPr>
        <w:t xml:space="preserve">to edit one of the default </w:t>
      </w:r>
      <w:r w:rsidR="003E0341" w:rsidRPr="00293AFC">
        <w:rPr>
          <w:rFonts w:ascii="Bariol" w:hAnsi="Bariol"/>
          <w:sz w:val="22"/>
          <w:szCs w:val="22"/>
        </w:rPr>
        <w:t xml:space="preserve">project templates </w:t>
      </w:r>
      <w:r w:rsidRPr="00293AFC">
        <w:rPr>
          <w:rFonts w:ascii="Bariol" w:hAnsi="Bariol"/>
          <w:sz w:val="22"/>
          <w:szCs w:val="22"/>
        </w:rPr>
        <w:t>which come installed with memoQ</w:t>
      </w:r>
      <w:r w:rsidR="003E0341" w:rsidRPr="00293AFC">
        <w:rPr>
          <w:rFonts w:ascii="Bariol" w:hAnsi="Bariol"/>
          <w:sz w:val="22"/>
          <w:szCs w:val="22"/>
        </w:rPr>
        <w:t>,</w:t>
      </w:r>
      <w:r w:rsidRPr="00293AFC">
        <w:rPr>
          <w:rFonts w:ascii="Bariol" w:hAnsi="Bariol"/>
          <w:sz w:val="22"/>
          <w:szCs w:val="22"/>
        </w:rPr>
        <w:t xml:space="preserve"> </w:t>
      </w:r>
      <w:r w:rsidR="003E0341" w:rsidRPr="00293AFC">
        <w:rPr>
          <w:rFonts w:ascii="Bariol" w:hAnsi="Bariol"/>
          <w:sz w:val="22"/>
          <w:szCs w:val="22"/>
        </w:rPr>
        <w:t xml:space="preserve">clone it </w:t>
      </w:r>
      <w:r w:rsidRPr="00293AFC">
        <w:rPr>
          <w:rFonts w:ascii="Bariol" w:hAnsi="Bariol"/>
          <w:sz w:val="22"/>
          <w:szCs w:val="22"/>
        </w:rPr>
        <w:t>firs</w:t>
      </w:r>
      <w:r w:rsidR="003E0341" w:rsidRPr="00293AFC">
        <w:rPr>
          <w:rFonts w:ascii="Bariol" w:hAnsi="Bariol"/>
          <w:sz w:val="22"/>
          <w:szCs w:val="22"/>
        </w:rPr>
        <w:t>t</w:t>
      </w:r>
      <w:r w:rsidRPr="00293AFC">
        <w:rPr>
          <w:rFonts w:ascii="Bariol" w:hAnsi="Bariol"/>
          <w:sz w:val="22"/>
          <w:szCs w:val="22"/>
        </w:rPr>
        <w:t>.</w:t>
      </w:r>
    </w:p>
    <w:p w14:paraId="49E38488" w14:textId="77777777" w:rsidR="00341EFE" w:rsidRDefault="00341EFE">
      <w:pP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br w:type="page"/>
      </w:r>
    </w:p>
    <w:p w14:paraId="0715A596" w14:textId="386035D7" w:rsidR="00F40AE6" w:rsidRDefault="00F21B7F" w:rsidP="001A6FB2">
      <w:pP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lastRenderedPageBreak/>
        <w:t>Pre-</w:t>
      </w:r>
      <w:r w:rsidR="00341EFE"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t>defined</w:t>
      </w:r>
      <w: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t xml:space="preserve"> lists </w:t>
      </w:r>
    </w:p>
    <w:p w14:paraId="5DFE4A2D" w14:textId="79E38DC0" w:rsidR="00341EFE" w:rsidRPr="00293AFC" w:rsidRDefault="00341EFE" w:rsidP="001A6FB2">
      <w:pP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 w:rsidRPr="00293AFC">
        <w:rPr>
          <w:rFonts w:ascii="Bariol" w:hAnsi="Bariol"/>
          <w:sz w:val="22"/>
          <w:szCs w:val="22"/>
        </w:rPr>
        <w:t>To create a pre</w:t>
      </w:r>
      <w:r w:rsidR="003E0341" w:rsidRPr="00293AFC">
        <w:rPr>
          <w:rFonts w:ascii="Bariol" w:hAnsi="Bariol"/>
          <w:sz w:val="22"/>
          <w:szCs w:val="22"/>
        </w:rPr>
        <w:t>-</w:t>
      </w:r>
      <w:r w:rsidRPr="00293AFC">
        <w:rPr>
          <w:rFonts w:ascii="Bariol" w:hAnsi="Bariol"/>
          <w:sz w:val="22"/>
          <w:szCs w:val="22"/>
        </w:rPr>
        <w:t>define</w:t>
      </w:r>
      <w:r w:rsidR="003E0341" w:rsidRPr="00293AFC">
        <w:rPr>
          <w:rFonts w:ascii="Bariol" w:hAnsi="Bariol"/>
          <w:sz w:val="22"/>
          <w:szCs w:val="22"/>
        </w:rPr>
        <w:t>d</w:t>
      </w:r>
      <w:r w:rsidRPr="00293AFC">
        <w:rPr>
          <w:rFonts w:ascii="Bariol" w:hAnsi="Bariol"/>
          <w:sz w:val="22"/>
          <w:szCs w:val="22"/>
        </w:rPr>
        <w:t xml:space="preserve"> </w:t>
      </w:r>
      <w:r w:rsidR="003E0341" w:rsidRPr="00293AFC">
        <w:rPr>
          <w:rFonts w:ascii="Bariol" w:hAnsi="Bariol"/>
          <w:sz w:val="22"/>
          <w:szCs w:val="22"/>
        </w:rPr>
        <w:t xml:space="preserve">client </w:t>
      </w:r>
      <w:r w:rsidRPr="00293AFC">
        <w:rPr>
          <w:rFonts w:ascii="Bariol" w:hAnsi="Bariol"/>
          <w:sz w:val="22"/>
          <w:szCs w:val="22"/>
        </w:rPr>
        <w:t>lis</w:t>
      </w:r>
      <w:r w:rsidR="003E0341" w:rsidRPr="00293AFC">
        <w:rPr>
          <w:rFonts w:ascii="Bariol" w:hAnsi="Bariol"/>
          <w:sz w:val="22"/>
          <w:szCs w:val="22"/>
        </w:rPr>
        <w:t>t,</w:t>
      </w:r>
      <w:r w:rsidRPr="00293AFC">
        <w:rPr>
          <w:rFonts w:ascii="Bariol" w:hAnsi="Bariol"/>
          <w:sz w:val="22"/>
          <w:szCs w:val="22"/>
        </w:rPr>
        <w:t xml:space="preserve"> select the icon </w:t>
      </w:r>
      <w:r w:rsidR="003E0341" w:rsidRPr="00293AFC">
        <w:rPr>
          <w:rFonts w:ascii="Bariol" w:hAnsi="Bariol"/>
          <w:sz w:val="22"/>
          <w:szCs w:val="22"/>
        </w:rPr>
        <w:t xml:space="preserve">next to </w:t>
      </w:r>
      <w:r w:rsidRPr="00293AFC">
        <w:rPr>
          <w:rFonts w:ascii="Bariol" w:hAnsi="Bariol"/>
          <w:sz w:val="22"/>
          <w:szCs w:val="22"/>
        </w:rPr>
        <w:t xml:space="preserve">the </w:t>
      </w:r>
      <w:r w:rsidR="003E0341" w:rsidRPr="00293AFC">
        <w:rPr>
          <w:rFonts w:ascii="Bariol" w:hAnsi="Bariol"/>
          <w:b/>
          <w:bCs/>
          <w:sz w:val="22"/>
          <w:szCs w:val="22"/>
        </w:rPr>
        <w:t>Client</w:t>
      </w:r>
      <w:r w:rsidR="003E0341" w:rsidRPr="00293AFC">
        <w:rPr>
          <w:rFonts w:ascii="Bariol" w:hAnsi="Bariol"/>
          <w:sz w:val="22"/>
          <w:szCs w:val="22"/>
        </w:rPr>
        <w:t xml:space="preserve"> text </w:t>
      </w:r>
      <w:r w:rsidRPr="00293AFC">
        <w:rPr>
          <w:rFonts w:ascii="Bariol" w:hAnsi="Bariol"/>
          <w:sz w:val="22"/>
          <w:szCs w:val="22"/>
        </w:rPr>
        <w:t>box</w:t>
      </w:r>
      <w:r w:rsidR="003E0341" w:rsidRPr="00293AFC">
        <w:rPr>
          <w:rFonts w:ascii="Bariol" w:hAnsi="Bariol"/>
          <w:sz w:val="22"/>
          <w:szCs w:val="22"/>
        </w:rPr>
        <w:t>.</w:t>
      </w:r>
    </w:p>
    <w:p w14:paraId="50EADF40" w14:textId="1327721D" w:rsidR="00F21B7F" w:rsidRPr="00293AFC" w:rsidRDefault="00341EFE" w:rsidP="001A6FB2">
      <w:pP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 w:rsidRPr="00293AFC">
        <w:rPr>
          <w:rFonts w:ascii="Bariol" w:hAnsi="Bariol"/>
          <w:noProof/>
          <w:sz w:val="22"/>
          <w:szCs w:val="22"/>
        </w:rPr>
        <w:drawing>
          <wp:inline distT="0" distB="0" distL="0" distR="0" wp14:anchorId="1BF606F1" wp14:editId="62583281">
            <wp:extent cx="4090987" cy="293767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5822" cy="295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209A" w14:textId="2F766F66" w:rsidR="00341EFE" w:rsidRPr="00293AFC" w:rsidRDefault="00341EFE" w:rsidP="001A6FB2">
      <w:pP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 w:rsidRPr="00293AFC">
        <w:rPr>
          <w:rFonts w:ascii="Bariol" w:hAnsi="Bariol"/>
          <w:sz w:val="22"/>
          <w:szCs w:val="22"/>
        </w:rPr>
        <w:t xml:space="preserve">This will open a dialog where you can add </w:t>
      </w:r>
      <w:r w:rsidR="003E0341" w:rsidRPr="00293AFC">
        <w:rPr>
          <w:rFonts w:ascii="Bariol" w:hAnsi="Bariol"/>
          <w:sz w:val="22"/>
          <w:szCs w:val="22"/>
        </w:rPr>
        <w:t xml:space="preserve">items to </w:t>
      </w:r>
      <w:r w:rsidRPr="00293AFC">
        <w:rPr>
          <w:rFonts w:ascii="Bariol" w:hAnsi="Bariol"/>
          <w:sz w:val="22"/>
          <w:szCs w:val="22"/>
        </w:rPr>
        <w:t>a pre-defined list.</w:t>
      </w:r>
    </w:p>
    <w:p w14:paraId="15374416" w14:textId="45E5A2CF" w:rsidR="00341EFE" w:rsidRPr="00293AFC" w:rsidRDefault="00341EFE" w:rsidP="001A6FB2">
      <w:pP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 w:rsidRPr="00293AFC">
        <w:rPr>
          <w:rFonts w:ascii="Bariol" w:hAnsi="Bariol"/>
          <w:noProof/>
          <w:sz w:val="22"/>
          <w:szCs w:val="22"/>
        </w:rPr>
        <w:drawing>
          <wp:inline distT="0" distB="0" distL="0" distR="0" wp14:anchorId="296BD4E0" wp14:editId="096EB347">
            <wp:extent cx="4722309" cy="265525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1962" cy="266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A9D5" w14:textId="4EA24DAC" w:rsidR="00341EFE" w:rsidRPr="00293AFC" w:rsidRDefault="00341EFE" w:rsidP="001A6FB2">
      <w:pPr>
        <w:rPr>
          <w:rFonts w:ascii="Bariol" w:hAnsi="Bariol"/>
          <w:sz w:val="22"/>
          <w:szCs w:val="22"/>
        </w:rPr>
      </w:pPr>
      <w:r w:rsidRPr="00293AFC">
        <w:rPr>
          <w:rFonts w:ascii="Bariol" w:hAnsi="Bariol"/>
          <w:sz w:val="22"/>
          <w:szCs w:val="22"/>
        </w:rPr>
        <w:t xml:space="preserve">Type the text in the </w:t>
      </w:r>
      <w:r w:rsidR="003E0341" w:rsidRPr="00293AFC">
        <w:rPr>
          <w:rFonts w:ascii="Bariol" w:hAnsi="Bariol"/>
          <w:b/>
          <w:bCs/>
          <w:sz w:val="22"/>
          <w:szCs w:val="22"/>
        </w:rPr>
        <w:t>Value</w:t>
      </w:r>
      <w:r w:rsidR="003E0341" w:rsidRPr="00293AFC">
        <w:rPr>
          <w:rFonts w:ascii="Bariol" w:hAnsi="Bariol"/>
          <w:sz w:val="22"/>
          <w:szCs w:val="22"/>
        </w:rPr>
        <w:t xml:space="preserve"> text box, </w:t>
      </w:r>
      <w:r w:rsidRPr="00293AFC">
        <w:rPr>
          <w:rFonts w:ascii="Bariol" w:hAnsi="Bariol"/>
          <w:sz w:val="22"/>
          <w:szCs w:val="22"/>
        </w:rPr>
        <w:t xml:space="preserve">and click </w:t>
      </w:r>
      <w:r w:rsidRPr="00293AFC">
        <w:rPr>
          <w:rFonts w:ascii="Bariol" w:hAnsi="Bariol"/>
          <w:b/>
          <w:bCs/>
          <w:sz w:val="22"/>
          <w:szCs w:val="22"/>
        </w:rPr>
        <w:t>Add</w:t>
      </w:r>
      <w:r w:rsidRPr="00293AFC">
        <w:rPr>
          <w:rFonts w:ascii="Bariol" w:hAnsi="Bariol"/>
          <w:sz w:val="22"/>
          <w:szCs w:val="22"/>
        </w:rPr>
        <w:t xml:space="preserve">. </w:t>
      </w:r>
    </w:p>
    <w:p w14:paraId="51D7A497" w14:textId="65EA51B5" w:rsidR="00341EFE" w:rsidRPr="00293AFC" w:rsidRDefault="003E0341" w:rsidP="001A6FB2">
      <w:pPr>
        <w:rPr>
          <w:rFonts w:ascii="Bariol" w:hAnsi="Bariol" w:cs="Calibri"/>
          <w:sz w:val="22"/>
          <w:szCs w:val="22"/>
        </w:rPr>
      </w:pPr>
      <w:r w:rsidRPr="00293AFC">
        <w:rPr>
          <w:rFonts w:ascii="Bariol" w:hAnsi="Bariol"/>
          <w:sz w:val="22"/>
          <w:szCs w:val="22"/>
        </w:rPr>
        <w:t>A</w:t>
      </w:r>
      <w:r w:rsidR="00425B7C" w:rsidRPr="00293AFC">
        <w:rPr>
          <w:rFonts w:ascii="Bariol" w:hAnsi="Bariol"/>
          <w:sz w:val="22"/>
          <w:szCs w:val="22"/>
        </w:rPr>
        <w:t xml:space="preserve">dd the following to the </w:t>
      </w:r>
      <w:r w:rsidRPr="00293AFC">
        <w:rPr>
          <w:rFonts w:ascii="Bariol" w:hAnsi="Bariol"/>
          <w:b/>
          <w:bCs/>
          <w:sz w:val="22"/>
          <w:szCs w:val="22"/>
        </w:rPr>
        <w:t>Client</w:t>
      </w:r>
      <w:r w:rsidRPr="00293AFC">
        <w:rPr>
          <w:rFonts w:ascii="Bariol" w:hAnsi="Bariol"/>
          <w:sz w:val="22"/>
          <w:szCs w:val="22"/>
        </w:rPr>
        <w:t xml:space="preserve"> </w:t>
      </w:r>
      <w:r w:rsidR="00425B7C" w:rsidRPr="00293AFC">
        <w:rPr>
          <w:rFonts w:ascii="Bariol" w:hAnsi="Bariol"/>
          <w:sz w:val="22"/>
          <w:szCs w:val="22"/>
        </w:rPr>
        <w:t xml:space="preserve">pre-defined list: </w:t>
      </w:r>
      <w:r w:rsidR="00425B7C" w:rsidRPr="00293AFC">
        <w:rPr>
          <w:rFonts w:ascii="Bariol" w:hAnsi="Bariol" w:cs="Calibri"/>
          <w:sz w:val="22"/>
          <w:szCs w:val="22"/>
        </w:rPr>
        <w:t xml:space="preserve">Marketing, Technical Documentation, Head Office, Other Office. Click </w:t>
      </w:r>
      <w:r w:rsidR="00425B7C" w:rsidRPr="00293AFC">
        <w:rPr>
          <w:rFonts w:ascii="Bariol" w:hAnsi="Bariol" w:cs="Calibri"/>
          <w:b/>
          <w:bCs/>
          <w:sz w:val="22"/>
          <w:szCs w:val="22"/>
        </w:rPr>
        <w:t>OK</w:t>
      </w:r>
      <w:r w:rsidR="00425B7C" w:rsidRPr="00293AFC">
        <w:rPr>
          <w:rFonts w:ascii="Bariol" w:hAnsi="Bariol" w:cs="Calibri"/>
          <w:sz w:val="22"/>
          <w:szCs w:val="22"/>
        </w:rPr>
        <w:t>.</w:t>
      </w:r>
    </w:p>
    <w:p w14:paraId="02AA0689" w14:textId="520F3C33" w:rsidR="00425B7C" w:rsidRPr="00293AFC" w:rsidRDefault="003E0341" w:rsidP="001A6FB2">
      <w:pP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 w:rsidRPr="00293AFC">
        <w:rPr>
          <w:rFonts w:ascii="Bariol" w:hAnsi="Bariol" w:cs="Calibri"/>
          <w:sz w:val="22"/>
          <w:szCs w:val="22"/>
        </w:rPr>
        <w:t>A</w:t>
      </w:r>
      <w:r w:rsidR="00425B7C" w:rsidRPr="00293AFC">
        <w:rPr>
          <w:rFonts w:ascii="Bariol" w:hAnsi="Bariol"/>
          <w:sz w:val="22"/>
          <w:szCs w:val="22"/>
        </w:rPr>
        <w:t xml:space="preserve">dd the following to the </w:t>
      </w:r>
      <w:r w:rsidRPr="00293AFC">
        <w:rPr>
          <w:rFonts w:ascii="Bariol" w:hAnsi="Bariol" w:cs="Calibri"/>
          <w:b/>
          <w:bCs/>
          <w:sz w:val="22"/>
          <w:szCs w:val="22"/>
        </w:rPr>
        <w:t>Domain</w:t>
      </w:r>
      <w:r w:rsidRPr="00293AFC">
        <w:rPr>
          <w:rFonts w:ascii="Bariol" w:hAnsi="Bariol" w:cs="Calibri"/>
          <w:sz w:val="22"/>
          <w:szCs w:val="22"/>
        </w:rPr>
        <w:t xml:space="preserve"> </w:t>
      </w:r>
      <w:r w:rsidR="00425B7C" w:rsidRPr="00293AFC">
        <w:rPr>
          <w:rFonts w:ascii="Bariol" w:hAnsi="Bariol"/>
          <w:sz w:val="22"/>
          <w:szCs w:val="22"/>
        </w:rPr>
        <w:t xml:space="preserve">pre-defined list: </w:t>
      </w:r>
      <w:r w:rsidR="00425B7C" w:rsidRPr="00293AFC">
        <w:rPr>
          <w:rFonts w:ascii="Bariol" w:hAnsi="Bariol" w:cs="Calibri"/>
          <w:sz w:val="22"/>
          <w:szCs w:val="22"/>
        </w:rPr>
        <w:t>Software, User Assistance, Marketing, Administration</w:t>
      </w:r>
      <w:r w:rsidRPr="00293AFC">
        <w:rPr>
          <w:rFonts w:ascii="Bariol" w:hAnsi="Bariol" w:cs="Calibri"/>
          <w:sz w:val="22"/>
          <w:szCs w:val="22"/>
        </w:rPr>
        <w:t>,</w:t>
      </w:r>
      <w:r w:rsidR="00425B7C" w:rsidRPr="00293AFC">
        <w:rPr>
          <w:rFonts w:ascii="Bariol" w:hAnsi="Bariol" w:cs="Calibri"/>
          <w:sz w:val="22"/>
          <w:szCs w:val="22"/>
        </w:rPr>
        <w:t xml:space="preserve"> Ad Hoc. Click </w:t>
      </w:r>
      <w:r w:rsidR="00425B7C" w:rsidRPr="00293AFC">
        <w:rPr>
          <w:rFonts w:ascii="Bariol" w:hAnsi="Bariol" w:cs="Calibri"/>
          <w:b/>
          <w:bCs/>
          <w:sz w:val="22"/>
          <w:szCs w:val="22"/>
        </w:rPr>
        <w:t>OK</w:t>
      </w:r>
      <w:r w:rsidR="00425B7C" w:rsidRPr="00293AFC">
        <w:rPr>
          <w:rFonts w:ascii="Bariol" w:hAnsi="Bariol" w:cs="Calibri"/>
          <w:sz w:val="22"/>
          <w:szCs w:val="22"/>
        </w:rPr>
        <w:t>.</w:t>
      </w:r>
    </w:p>
    <w:p w14:paraId="078698C3" w14:textId="77777777" w:rsidR="00341EFE" w:rsidRDefault="00341EFE" w:rsidP="001A6FB2">
      <w:pP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</w:p>
    <w:p w14:paraId="156E5A86" w14:textId="2D856425" w:rsidR="00F21B7F" w:rsidRDefault="00341EFE" w:rsidP="001A6FB2">
      <w:pP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t xml:space="preserve">Placeholders </w:t>
      </w:r>
    </w:p>
    <w:p w14:paraId="47C4AB0E" w14:textId="70EBB421" w:rsidR="00F21B7F" w:rsidRDefault="00106D76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We want to enforce a naming convention for the name of the project. </w:t>
      </w:r>
    </w:p>
    <w:p w14:paraId="1D6A554B" w14:textId="1B9DD0DB" w:rsidR="00106D76" w:rsidRDefault="00106D76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Place the cursor at the start of the </w:t>
      </w:r>
      <w:r w:rsidR="003E0341" w:rsidRPr="004C2A00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Project name</w:t>
      </w:r>
      <w:r w:rsidR="003E0341">
        <w:rPr>
          <w:rFonts w:ascii="Bariol" w:hAnsi="Bariol" w:cs="Calibri"/>
          <w:color w:val="3B3650"/>
          <w:sz w:val="22"/>
          <w:szCs w:val="22"/>
          <w:lang w:val="en-CA"/>
        </w:rPr>
        <w:t xml:space="preserve"> text </w:t>
      </w:r>
      <w:r>
        <w:rPr>
          <w:rFonts w:ascii="Bariol" w:hAnsi="Bariol" w:cs="Calibri"/>
          <w:color w:val="3B3650"/>
          <w:sz w:val="22"/>
          <w:szCs w:val="22"/>
          <w:lang w:val="en-CA"/>
        </w:rPr>
        <w:t>box.</w:t>
      </w:r>
    </w:p>
    <w:p w14:paraId="5D451D6E" w14:textId="6EBA9F43" w:rsidR="00106D76" w:rsidRDefault="00106D76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lastRenderedPageBreak/>
        <w:drawing>
          <wp:inline distT="0" distB="0" distL="0" distR="0" wp14:anchorId="15D10B1E" wp14:editId="6D7CFB1E">
            <wp:extent cx="3000510" cy="11837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1235" cy="120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CC6CD" w14:textId="2E1B16B6" w:rsidR="00106D76" w:rsidRDefault="00106D76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Click the 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 xml:space="preserve">Insert </w:t>
      </w:r>
      <w:r w:rsidR="004C2A00"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p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laceholder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link.</w:t>
      </w:r>
    </w:p>
    <w:p w14:paraId="381538ED" w14:textId="7C21CB18" w:rsidR="00106D76" w:rsidRDefault="00106D76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drawing>
          <wp:inline distT="0" distB="0" distL="0" distR="0" wp14:anchorId="1741ED8B" wp14:editId="76A391EB">
            <wp:extent cx="2641427" cy="3441700"/>
            <wp:effectExtent l="0" t="0" r="698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9450" cy="347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7C69" w14:textId="0024D0E4" w:rsidR="00106D76" w:rsidRDefault="00106D76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You will see a list of placeholders. </w:t>
      </w:r>
    </w:p>
    <w:p w14:paraId="1F6E5AD3" w14:textId="55EFB4E9" w:rsidR="00106D76" w:rsidRDefault="00106D76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Select 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Client</w:t>
      </w:r>
      <w:r w:rsidR="00C47F98" w:rsidRPr="00C47F98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then </w:t>
      </w:r>
      <w:r w:rsidR="00512087"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D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omain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, </w:t>
      </w:r>
      <w:r w:rsidR="00512087"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S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ubject</w:t>
      </w:r>
      <w:r w:rsidR="00512087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 w:rsidR="00512087"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D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ate (DD)</w:t>
      </w:r>
      <w:r w:rsidRPr="00C47F98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 w:rsidR="00512087"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M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onth (MM)</w:t>
      </w:r>
      <w:r w:rsidR="00C47F98" w:rsidRPr="00C47F98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and </w:t>
      </w:r>
      <w:r w:rsidR="00512087"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Y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ear</w:t>
      </w:r>
      <w:r w:rsidR="00512087"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 xml:space="preserve"> (YYYY)</w:t>
      </w:r>
      <w:r w:rsidR="00512087"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3731FD3C" w14:textId="2F6DF214" w:rsidR="00512087" w:rsidRDefault="00106D76" w:rsidP="00106D76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sz w:val="16"/>
          <w:szCs w:val="16"/>
          <w:lang w:val="en-GB"/>
        </w:rPr>
      </w:pPr>
      <w:r>
        <w:rPr>
          <w:rFonts w:ascii="Microsoft Sans Serif" w:hAnsi="Microsoft Sans Serif" w:cs="Microsoft Sans Serif"/>
          <w:sz w:val="16"/>
          <w:szCs w:val="16"/>
          <w:highlight w:val="lightGray"/>
          <w:lang w:val="en-GB"/>
        </w:rPr>
        <w:t>{Client}</w:t>
      </w:r>
      <w:r>
        <w:rPr>
          <w:rFonts w:ascii="Microsoft Sans Serif" w:hAnsi="Microsoft Sans Serif" w:cs="Microsoft Sans Serif"/>
          <w:sz w:val="16"/>
          <w:szCs w:val="16"/>
          <w:highlight w:val="white"/>
          <w:lang w:val="en-GB"/>
        </w:rPr>
        <w:t>-</w:t>
      </w:r>
      <w:r>
        <w:rPr>
          <w:rFonts w:ascii="Microsoft Sans Serif" w:hAnsi="Microsoft Sans Serif" w:cs="Microsoft Sans Serif"/>
          <w:sz w:val="16"/>
          <w:szCs w:val="16"/>
          <w:highlight w:val="lightGray"/>
          <w:lang w:val="en-GB"/>
        </w:rPr>
        <w:t>{Domain}</w:t>
      </w:r>
      <w:r>
        <w:rPr>
          <w:rFonts w:ascii="Microsoft Sans Serif" w:hAnsi="Microsoft Sans Serif" w:cs="Microsoft Sans Serif"/>
          <w:sz w:val="16"/>
          <w:szCs w:val="16"/>
          <w:highlight w:val="white"/>
          <w:lang w:val="en-GB"/>
        </w:rPr>
        <w:t>-</w:t>
      </w:r>
      <w:r>
        <w:rPr>
          <w:rFonts w:ascii="Microsoft Sans Serif" w:hAnsi="Microsoft Sans Serif" w:cs="Microsoft Sans Serif"/>
          <w:sz w:val="16"/>
          <w:szCs w:val="16"/>
          <w:highlight w:val="lightGray"/>
          <w:lang w:val="en-GB"/>
        </w:rPr>
        <w:t>{Subject}</w:t>
      </w:r>
      <w:r>
        <w:rPr>
          <w:rFonts w:ascii="Microsoft Sans Serif" w:hAnsi="Microsoft Sans Serif" w:cs="Microsoft Sans Serif"/>
          <w:sz w:val="16"/>
          <w:szCs w:val="16"/>
          <w:highlight w:val="white"/>
          <w:lang w:val="en-GB"/>
        </w:rPr>
        <w:t>-</w:t>
      </w:r>
      <w:r>
        <w:rPr>
          <w:rFonts w:ascii="Microsoft Sans Serif" w:hAnsi="Microsoft Sans Serif" w:cs="Microsoft Sans Serif"/>
          <w:sz w:val="16"/>
          <w:szCs w:val="16"/>
          <w:highlight w:val="lightGray"/>
          <w:lang w:val="en-GB"/>
        </w:rPr>
        <w:t>{DD}</w:t>
      </w:r>
      <w:r>
        <w:rPr>
          <w:rFonts w:ascii="Microsoft Sans Serif" w:hAnsi="Microsoft Sans Serif" w:cs="Microsoft Sans Serif"/>
          <w:sz w:val="16"/>
          <w:szCs w:val="16"/>
          <w:highlight w:val="white"/>
          <w:lang w:val="en-GB"/>
        </w:rPr>
        <w:t>-</w:t>
      </w:r>
      <w:r>
        <w:rPr>
          <w:rFonts w:ascii="Microsoft Sans Serif" w:hAnsi="Microsoft Sans Serif" w:cs="Microsoft Sans Serif"/>
          <w:sz w:val="16"/>
          <w:szCs w:val="16"/>
          <w:highlight w:val="lightGray"/>
          <w:lang w:val="en-GB"/>
        </w:rPr>
        <w:t>{MM}</w:t>
      </w:r>
      <w:r>
        <w:rPr>
          <w:rFonts w:ascii="Microsoft Sans Serif" w:hAnsi="Microsoft Sans Serif" w:cs="Microsoft Sans Serif"/>
          <w:sz w:val="16"/>
          <w:szCs w:val="16"/>
          <w:highlight w:val="white"/>
          <w:lang w:val="en-GB"/>
        </w:rPr>
        <w:t>-</w:t>
      </w:r>
      <w:r>
        <w:rPr>
          <w:rFonts w:ascii="Microsoft Sans Serif" w:hAnsi="Microsoft Sans Serif" w:cs="Microsoft Sans Serif"/>
          <w:sz w:val="16"/>
          <w:szCs w:val="16"/>
          <w:highlight w:val="lightGray"/>
          <w:lang w:val="en-GB"/>
        </w:rPr>
        <w:t>{YYYY}</w:t>
      </w:r>
      <w:r>
        <w:rPr>
          <w:rFonts w:ascii="Microsoft Sans Serif" w:hAnsi="Microsoft Sans Serif" w:cs="Microsoft Sans Serif"/>
          <w:sz w:val="16"/>
          <w:szCs w:val="16"/>
          <w:highlight w:val="white"/>
          <w:lang w:val="en-GB"/>
        </w:rPr>
        <w:t>-</w:t>
      </w:r>
    </w:p>
    <w:p w14:paraId="0500B8C6" w14:textId="77777777" w:rsidR="00293AFC" w:rsidRDefault="00293AFC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261D9F9B" w14:textId="1223DDCD" w:rsidR="00106D76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>Remove the final hyphen after (YYYY).</w:t>
      </w:r>
    </w:p>
    <w:p w14:paraId="03ADCC09" w14:textId="3D792992" w:rsidR="00512087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6C3C97A2" w14:textId="5F405E11" w:rsidR="00512087" w:rsidRPr="00512087" w:rsidRDefault="00512087" w:rsidP="00512087">
      <w:pPr>
        <w:pStyle w:val="Heading1"/>
        <w:spacing w:before="120"/>
        <w:ind w:left="-6"/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 w:rsidRPr="00512087"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t>Translation memory and other resources</w:t>
      </w:r>
    </w:p>
    <w:p w14:paraId="4B1A0C56" w14:textId="3B479382" w:rsidR="00512087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Go to the 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Translation memor</w:t>
      </w:r>
      <w:r w:rsidR="00C47F98"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ies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t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ab. We are again going to use placeholders to enforce a naming convention. </w:t>
      </w:r>
    </w:p>
    <w:p w14:paraId="2E6C3CD6" w14:textId="43F2A2D1" w:rsidR="00512087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>In the name of the working TM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type “Working-“</w:t>
      </w:r>
    </w:p>
    <w:p w14:paraId="6B72124B" w14:textId="2D7EB823" w:rsidR="00512087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lastRenderedPageBreak/>
        <w:drawing>
          <wp:inline distT="0" distB="0" distL="0" distR="0" wp14:anchorId="716ADA3A" wp14:editId="2A82B278">
            <wp:extent cx="5153978" cy="3741546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7045" cy="375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D451" w14:textId="41D941DB" w:rsidR="00512087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>Then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using the placeholders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add 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Client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, 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Domain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SrcLangIso2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and 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TmTrgLangIso2</w:t>
      </w:r>
      <w:r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49108EB5" w14:textId="4969AEB2" w:rsidR="00512087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Remove the final hyphen. </w:t>
      </w:r>
    </w:p>
    <w:p w14:paraId="765FBB00" w14:textId="00E98580" w:rsidR="00512087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Microsoft Sans Serif" w:hAnsi="Microsoft Sans Serif" w:cs="Microsoft Sans Serif"/>
          <w:sz w:val="16"/>
          <w:szCs w:val="16"/>
          <w:highlight w:val="white"/>
          <w:lang w:val="en-GB"/>
        </w:rPr>
        <w:t>working-</w:t>
      </w:r>
      <w:r>
        <w:rPr>
          <w:rFonts w:ascii="Microsoft Sans Serif" w:hAnsi="Microsoft Sans Serif" w:cs="Microsoft Sans Serif"/>
          <w:sz w:val="16"/>
          <w:szCs w:val="16"/>
          <w:highlight w:val="lightGray"/>
          <w:lang w:val="en-GB"/>
        </w:rPr>
        <w:t>{Client}</w:t>
      </w:r>
      <w:r>
        <w:rPr>
          <w:rFonts w:ascii="Microsoft Sans Serif" w:hAnsi="Microsoft Sans Serif" w:cs="Microsoft Sans Serif"/>
          <w:sz w:val="16"/>
          <w:szCs w:val="16"/>
          <w:highlight w:val="white"/>
          <w:lang w:val="en-GB"/>
        </w:rPr>
        <w:t>-</w:t>
      </w:r>
      <w:r>
        <w:rPr>
          <w:rFonts w:ascii="Microsoft Sans Serif" w:hAnsi="Microsoft Sans Serif" w:cs="Microsoft Sans Serif"/>
          <w:sz w:val="16"/>
          <w:szCs w:val="16"/>
          <w:highlight w:val="lightGray"/>
          <w:lang w:val="en-GB"/>
        </w:rPr>
        <w:t>{Domain}</w:t>
      </w:r>
      <w:r>
        <w:rPr>
          <w:rFonts w:ascii="Microsoft Sans Serif" w:hAnsi="Microsoft Sans Serif" w:cs="Microsoft Sans Serif"/>
          <w:sz w:val="16"/>
          <w:szCs w:val="16"/>
          <w:highlight w:val="white"/>
          <w:lang w:val="en-GB"/>
        </w:rPr>
        <w:t>-</w:t>
      </w:r>
      <w:r>
        <w:rPr>
          <w:rFonts w:ascii="Microsoft Sans Serif" w:hAnsi="Microsoft Sans Serif" w:cs="Microsoft Sans Serif"/>
          <w:sz w:val="16"/>
          <w:szCs w:val="16"/>
          <w:highlight w:val="lightGray"/>
          <w:lang w:val="en-GB"/>
        </w:rPr>
        <w:t>{SrcLangIso2}</w:t>
      </w:r>
      <w:r>
        <w:rPr>
          <w:rFonts w:ascii="Microsoft Sans Serif" w:hAnsi="Microsoft Sans Serif" w:cs="Microsoft Sans Serif"/>
          <w:sz w:val="16"/>
          <w:szCs w:val="16"/>
          <w:highlight w:val="white"/>
          <w:lang w:val="en-GB"/>
        </w:rPr>
        <w:t>-</w:t>
      </w:r>
      <w:r>
        <w:rPr>
          <w:rFonts w:ascii="Microsoft Sans Serif" w:hAnsi="Microsoft Sans Serif" w:cs="Microsoft Sans Serif"/>
          <w:sz w:val="16"/>
          <w:szCs w:val="16"/>
          <w:highlight w:val="lightGray"/>
          <w:lang w:val="en-GB"/>
        </w:rPr>
        <w:t>{TmTrgLangIso2}</w:t>
      </w:r>
    </w:p>
    <w:p w14:paraId="2D05AACC" w14:textId="4C0A55F6" w:rsidR="00512087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Copy and 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 xml:space="preserve">paste this </w:t>
      </w:r>
      <w:r>
        <w:rPr>
          <w:rFonts w:ascii="Bariol" w:hAnsi="Bariol" w:cs="Calibri"/>
          <w:color w:val="3B3650"/>
          <w:sz w:val="22"/>
          <w:szCs w:val="22"/>
          <w:lang w:val="en-CA"/>
        </w:rPr>
        <w:t>i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n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to the 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Master translation memories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text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box.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Delete 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the word “</w:t>
      </w:r>
      <w:r w:rsid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w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orking</w:t>
      </w:r>
      <w:r w:rsidR="00C47F98" w:rsidRPr="00C47F98">
        <w:rPr>
          <w:rFonts w:ascii="Bariol" w:hAnsi="Bariol" w:cs="Calibri"/>
          <w:color w:val="3B3650"/>
          <w:sz w:val="22"/>
          <w:szCs w:val="22"/>
          <w:lang w:val="en-CA"/>
        </w:rPr>
        <w:t>”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and 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a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dd 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“</w:t>
      </w:r>
      <w:r w:rsidR="00C47F98"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m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aster</w:t>
      </w:r>
      <w:r w:rsidR="00C47F98" w:rsidRPr="00C47F98">
        <w:rPr>
          <w:rFonts w:ascii="Bariol" w:hAnsi="Bariol" w:cs="Calibri"/>
          <w:color w:val="3B3650"/>
          <w:sz w:val="22"/>
          <w:szCs w:val="22"/>
          <w:lang w:val="en-CA"/>
        </w:rPr>
        <w:t>”</w:t>
      </w:r>
      <w:r w:rsidRPr="00C47F98"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526A69BF" w14:textId="0A0C50E8" w:rsidR="00512087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Under 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 xml:space="preserve">Reference </w:t>
      </w:r>
      <w:r w:rsidR="00C47F98"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translation memories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 xml:space="preserve">, 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select 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Client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and </w:t>
      </w:r>
      <w:r w:rsidRPr="00C47F98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Domain</w:t>
      </w:r>
      <w:r w:rsidR="00C47F98"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05BC6D5D" w14:textId="28BC4D6C" w:rsidR="00512087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7DB96050" w14:textId="14A8C9F5" w:rsidR="00512087" w:rsidRDefault="00512087" w:rsidP="001A6FB2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lastRenderedPageBreak/>
        <w:drawing>
          <wp:inline distT="0" distB="0" distL="0" distR="0" wp14:anchorId="2E47464B" wp14:editId="54756A8E">
            <wp:extent cx="5573078" cy="4001944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7355" cy="40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ABF8" w14:textId="77777777" w:rsidR="00E24F6B" w:rsidRDefault="00E24F6B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205A3518" w14:textId="792D8A78" w:rsidR="00C35DD3" w:rsidRDefault="00C35DD3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>For term bases</w:t>
      </w:r>
      <w:r w:rsidR="00BB0176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 w:rsidR="00E24F6B">
        <w:rPr>
          <w:rFonts w:ascii="Bariol" w:hAnsi="Bariol" w:cs="Calibri"/>
          <w:color w:val="3B3650"/>
          <w:sz w:val="22"/>
          <w:szCs w:val="22"/>
          <w:lang w:val="en-CA"/>
        </w:rPr>
        <w:t xml:space="preserve">add the placeholders </w:t>
      </w:r>
      <w:r w:rsidR="00E24F6B" w:rsidRPr="00BB0176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Client</w:t>
      </w:r>
      <w:r w:rsidR="00E24F6B">
        <w:rPr>
          <w:rFonts w:ascii="Bariol" w:hAnsi="Bariol" w:cs="Calibri"/>
          <w:color w:val="3B3650"/>
          <w:sz w:val="22"/>
          <w:szCs w:val="22"/>
          <w:lang w:val="en-CA"/>
        </w:rPr>
        <w:t xml:space="preserve"> and </w:t>
      </w:r>
      <w:r w:rsidR="00E24F6B" w:rsidRPr="00BB0176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Domain</w:t>
      </w:r>
      <w:r w:rsidR="00BB0176" w:rsidRPr="00BB0176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,</w:t>
      </w:r>
      <w:r w:rsidR="00E24F6B">
        <w:rPr>
          <w:rFonts w:ascii="Bariol" w:hAnsi="Bariol" w:cs="Calibri"/>
          <w:color w:val="3B3650"/>
          <w:sz w:val="22"/>
          <w:szCs w:val="22"/>
          <w:lang w:val="en-CA"/>
        </w:rPr>
        <w:t xml:space="preserve"> and under </w:t>
      </w:r>
      <w:r w:rsidR="00BB0176" w:rsidRPr="00BB0176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Automatically add term bases...</w:t>
      </w:r>
      <w:r w:rsidR="00BB0176">
        <w:rPr>
          <w:rFonts w:ascii="Bariol" w:hAnsi="Bariol" w:cs="Calibri"/>
          <w:color w:val="3B3650"/>
          <w:sz w:val="22"/>
          <w:szCs w:val="22"/>
          <w:lang w:val="en-CA"/>
        </w:rPr>
        <w:t xml:space="preserve">, select </w:t>
      </w:r>
      <w:r w:rsidR="00BB0176" w:rsidRPr="00BB0176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Domain</w:t>
      </w:r>
      <w:r w:rsidR="00E24F6B"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175C4543" w14:textId="434A32E4" w:rsidR="00E24F6B" w:rsidRDefault="00E24F6B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drawing>
          <wp:inline distT="0" distB="0" distL="0" distR="0" wp14:anchorId="37D5943A" wp14:editId="00562404">
            <wp:extent cx="4960902" cy="3562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4378" cy="35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314B" w14:textId="5BDDA737" w:rsidR="00E24F6B" w:rsidRDefault="00E24F6B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5FD6A971" w14:textId="77777777" w:rsidR="00E24F6B" w:rsidRDefault="00E24F6B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6164E330" w14:textId="37025BD2" w:rsidR="00E24F6B" w:rsidRDefault="00E24F6B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lastRenderedPageBreak/>
        <w:t xml:space="preserve">Do the same for </w:t>
      </w:r>
      <w:r w:rsidRPr="00BB0176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LiveDocs</w:t>
      </w:r>
      <w:r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7089641F" w14:textId="5C3A5409" w:rsidR="00E24F6B" w:rsidRDefault="00E24F6B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drawing>
          <wp:inline distT="0" distB="0" distL="0" distR="0" wp14:anchorId="44B6C2CC" wp14:editId="548A2646">
            <wp:extent cx="5133340" cy="3686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5978" cy="368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471E" w14:textId="52EB1FA6" w:rsidR="00E24F6B" w:rsidRDefault="00E24F6B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38B594B8" w14:textId="77777777" w:rsidR="00E24F6B" w:rsidRDefault="00E24F6B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br w:type="page"/>
      </w:r>
    </w:p>
    <w:p w14:paraId="26665EBE" w14:textId="7E059F1A" w:rsidR="00E24F6B" w:rsidRPr="00E24F6B" w:rsidRDefault="00E24F6B" w:rsidP="00E24F6B">
      <w:pPr>
        <w:pStyle w:val="Heading1"/>
        <w:spacing w:before="120"/>
        <w:ind w:left="-6"/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</w:pPr>
      <w:r w:rsidRPr="00E24F6B">
        <w:rPr>
          <w:rFonts w:ascii="Bariol" w:eastAsia="Calibri" w:hAnsi="Bariol" w:cs="Calibri"/>
          <w:b/>
          <w:color w:val="FF6600"/>
          <w:sz w:val="22"/>
          <w:szCs w:val="22"/>
          <w:lang w:val="en-CA"/>
        </w:rPr>
        <w:lastRenderedPageBreak/>
        <w:t>Automated Actions</w:t>
      </w:r>
    </w:p>
    <w:p w14:paraId="743F4A64" w14:textId="7B75E1A1" w:rsidR="00E24F6B" w:rsidRDefault="00E24F6B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>For this template</w:t>
      </w:r>
      <w:r w:rsidR="00BB0176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we do </w:t>
      </w:r>
      <w:r w:rsidR="00BB0176">
        <w:rPr>
          <w:rFonts w:ascii="Bariol" w:hAnsi="Bariol" w:cs="Calibri"/>
          <w:color w:val="3B3650"/>
          <w:sz w:val="22"/>
          <w:szCs w:val="22"/>
          <w:lang w:val="en-CA"/>
        </w:rPr>
        <w:t xml:space="preserve">the </w:t>
      </w:r>
      <w:r>
        <w:rPr>
          <w:rFonts w:ascii="Bariol" w:hAnsi="Bariol" w:cs="Calibri"/>
          <w:color w:val="3B3650"/>
          <w:sz w:val="22"/>
          <w:szCs w:val="22"/>
          <w:lang w:val="en-CA"/>
        </w:rPr>
        <w:t>following:</w:t>
      </w: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4507"/>
        <w:gridCol w:w="4507"/>
      </w:tblGrid>
      <w:tr w:rsidR="00E24F6B" w14:paraId="0661F159" w14:textId="77777777" w:rsidTr="00E24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</w:tcPr>
          <w:p w14:paraId="6F7879DB" w14:textId="7991AB4E" w:rsidR="00E24F6B" w:rsidRPr="00E24F6B" w:rsidRDefault="00E24F6B" w:rsidP="00C35DD3">
            <w:pPr>
              <w:rPr>
                <w:rFonts w:ascii="Bariol" w:hAnsi="Bariol" w:cs="Calibri"/>
                <w:sz w:val="22"/>
                <w:szCs w:val="22"/>
                <w:lang w:val="en-CA"/>
              </w:rPr>
            </w:pPr>
            <w:r w:rsidRPr="00E24F6B">
              <w:rPr>
                <w:rFonts w:ascii="Bariol" w:hAnsi="Bariol" w:cs="Calibri"/>
                <w:sz w:val="22"/>
                <w:szCs w:val="22"/>
                <w:lang w:val="en-CA"/>
              </w:rPr>
              <w:t>Trigger</w:t>
            </w:r>
          </w:p>
        </w:tc>
        <w:tc>
          <w:tcPr>
            <w:tcW w:w="4507" w:type="dxa"/>
          </w:tcPr>
          <w:p w14:paraId="7BE7CAF4" w14:textId="75F901AF" w:rsidR="00E24F6B" w:rsidRPr="00E24F6B" w:rsidRDefault="00E24F6B" w:rsidP="00C35D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riol" w:hAnsi="Bariol" w:cs="Calibri"/>
                <w:sz w:val="22"/>
                <w:szCs w:val="22"/>
                <w:lang w:val="en-CA"/>
              </w:rPr>
            </w:pPr>
            <w:r w:rsidRPr="00E24F6B">
              <w:rPr>
                <w:rFonts w:ascii="Bariol" w:hAnsi="Bariol" w:cs="Calibri"/>
                <w:sz w:val="22"/>
                <w:szCs w:val="22"/>
                <w:lang w:val="en-CA"/>
              </w:rPr>
              <w:t>Action</w:t>
            </w:r>
          </w:p>
        </w:tc>
      </w:tr>
      <w:tr w:rsidR="00E24F6B" w14:paraId="7027DFCD" w14:textId="77777777" w:rsidTr="00E2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</w:tcPr>
          <w:p w14:paraId="76749CCD" w14:textId="14CCC817" w:rsidR="00E24F6B" w:rsidRDefault="00E24F6B" w:rsidP="00C35DD3">
            <w:pP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</w:pPr>
            <w: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>After Document Import</w:t>
            </w:r>
          </w:p>
        </w:tc>
        <w:tc>
          <w:tcPr>
            <w:tcW w:w="4507" w:type="dxa"/>
          </w:tcPr>
          <w:p w14:paraId="72B04A86" w14:textId="0ECC3537" w:rsidR="00E24F6B" w:rsidRDefault="00E24F6B" w:rsidP="00C3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</w:pPr>
            <w: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 xml:space="preserve">Create </w:t>
            </w:r>
            <w:r w:rsidR="00BB0176"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>analysis report</w:t>
            </w:r>
          </w:p>
        </w:tc>
      </w:tr>
      <w:tr w:rsidR="00E24F6B" w14:paraId="4A946953" w14:textId="77777777" w:rsidTr="00E24F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</w:tcPr>
          <w:p w14:paraId="44C1B5AE" w14:textId="11219FC1" w:rsidR="00E24F6B" w:rsidRDefault="00E24F6B" w:rsidP="00C35DD3">
            <w:pP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</w:pPr>
            <w: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>After Document Import</w:t>
            </w:r>
          </w:p>
        </w:tc>
        <w:tc>
          <w:tcPr>
            <w:tcW w:w="4507" w:type="dxa"/>
          </w:tcPr>
          <w:p w14:paraId="5663B7F0" w14:textId="508F63FA" w:rsidR="00E24F6B" w:rsidRDefault="00E24F6B" w:rsidP="00C3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</w:pPr>
            <w: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>Pre-</w:t>
            </w:r>
            <w:r w:rsidR="00BB0176"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>translate</w:t>
            </w:r>
          </w:p>
        </w:tc>
      </w:tr>
      <w:tr w:rsidR="00E24F6B" w14:paraId="2DCBAF05" w14:textId="77777777" w:rsidTr="00E24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</w:tcPr>
          <w:p w14:paraId="3A9967A6" w14:textId="52A3D47F" w:rsidR="00E24F6B" w:rsidRDefault="00E24F6B" w:rsidP="00C35DD3">
            <w:pP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</w:pPr>
            <w: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>Translator delivers document</w:t>
            </w:r>
          </w:p>
        </w:tc>
        <w:tc>
          <w:tcPr>
            <w:tcW w:w="4507" w:type="dxa"/>
          </w:tcPr>
          <w:p w14:paraId="2A2A249F" w14:textId="70BEF01F" w:rsidR="00E24F6B" w:rsidRDefault="004B7268" w:rsidP="00C3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</w:pPr>
            <w: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 xml:space="preserve">Export </w:t>
            </w:r>
            <w:r w:rsidR="00BB0176"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>t</w:t>
            </w:r>
            <w: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>able RTF on server</w:t>
            </w:r>
          </w:p>
        </w:tc>
      </w:tr>
      <w:tr w:rsidR="00E24F6B" w14:paraId="0268A167" w14:textId="77777777" w:rsidTr="00E24F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</w:tcPr>
          <w:p w14:paraId="7A0622B0" w14:textId="727A3EAE" w:rsidR="00E24F6B" w:rsidRDefault="004B7268" w:rsidP="00C35DD3">
            <w:pP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</w:pPr>
            <w: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>Document completes workflow</w:t>
            </w:r>
          </w:p>
        </w:tc>
        <w:tc>
          <w:tcPr>
            <w:tcW w:w="4507" w:type="dxa"/>
          </w:tcPr>
          <w:p w14:paraId="586DABE7" w14:textId="0A5CB18B" w:rsidR="00E24F6B" w:rsidRDefault="004B7268" w:rsidP="00C3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</w:pPr>
            <w:r>
              <w:rPr>
                <w:rFonts w:ascii="Bariol" w:hAnsi="Bariol" w:cs="Calibri"/>
                <w:color w:val="3B3650"/>
                <w:sz w:val="22"/>
                <w:szCs w:val="22"/>
                <w:lang w:val="en-CA"/>
              </w:rPr>
              <w:t>Run QA and export report to server</w:t>
            </w:r>
          </w:p>
        </w:tc>
      </w:tr>
    </w:tbl>
    <w:p w14:paraId="1129CB1A" w14:textId="77777777" w:rsidR="00E24F6B" w:rsidRDefault="00E24F6B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4F99C980" w14:textId="5556D6DB" w:rsidR="00E24F6B" w:rsidRDefault="00E24F6B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Select the </w:t>
      </w:r>
      <w:r w:rsidRPr="00BB0176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 xml:space="preserve">After </w:t>
      </w:r>
      <w:r w:rsidR="00BB0176" w:rsidRPr="00BB0176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document report</w:t>
      </w:r>
      <w:r w:rsidR="00BB0176"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 w:rsidR="00BB0176">
        <w:rPr>
          <w:rFonts w:ascii="Bariol" w:hAnsi="Bariol" w:cs="Calibri"/>
          <w:color w:val="3B3650"/>
          <w:sz w:val="22"/>
          <w:szCs w:val="22"/>
          <w:lang w:val="en-CA"/>
        </w:rPr>
        <w:t>trigger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. Click on the </w:t>
      </w:r>
      <w:r w:rsidRPr="00BB0176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+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button to the right of the </w:t>
      </w:r>
      <w:r w:rsidRPr="00BB0176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Action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 w:rsidR="00BB0176">
        <w:rPr>
          <w:rFonts w:ascii="Bariol" w:hAnsi="Bariol" w:cs="Calibri"/>
          <w:color w:val="3B3650"/>
          <w:sz w:val="22"/>
          <w:szCs w:val="22"/>
          <w:lang w:val="en-CA"/>
        </w:rPr>
        <w:t>c</w:t>
      </w:r>
      <w:r>
        <w:rPr>
          <w:rFonts w:ascii="Bariol" w:hAnsi="Bariol" w:cs="Calibri"/>
          <w:color w:val="3B3650"/>
          <w:sz w:val="22"/>
          <w:szCs w:val="22"/>
          <w:lang w:val="en-CA"/>
        </w:rPr>
        <w:t>olum</w:t>
      </w:r>
      <w:r w:rsidR="004B7268">
        <w:rPr>
          <w:rFonts w:ascii="Bariol" w:hAnsi="Bariol" w:cs="Calibri"/>
          <w:color w:val="3B3650"/>
          <w:sz w:val="22"/>
          <w:szCs w:val="22"/>
          <w:lang w:val="en-CA"/>
        </w:rPr>
        <w:t>n.</w:t>
      </w:r>
    </w:p>
    <w:p w14:paraId="28DFFB48" w14:textId="688B3FF5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Choose </w:t>
      </w:r>
      <w:r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Create analysis report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from the list of actions. Click </w:t>
      </w:r>
      <w:r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Add</w:t>
      </w:r>
      <w:r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3AB10A81" w14:textId="412199AF" w:rsidR="00E24F6B" w:rsidRDefault="00E24F6B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drawing>
          <wp:inline distT="0" distB="0" distL="0" distR="0" wp14:anchorId="097E9FB7" wp14:editId="51C2E5C6">
            <wp:extent cx="5730240" cy="41148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95D5" w14:textId="1CEEF356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>Change the options for the analysis report if needed</w:t>
      </w:r>
      <w:r w:rsidR="004C4A15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and click </w:t>
      </w:r>
      <w:r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OK</w:t>
      </w:r>
      <w:r w:rsidR="004C4A15"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42FDE537" w14:textId="584AEA14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lastRenderedPageBreak/>
        <w:drawing>
          <wp:inline distT="0" distB="0" distL="0" distR="0" wp14:anchorId="6893CBD5" wp14:editId="1F77F6FC">
            <wp:extent cx="4868884" cy="3822700"/>
            <wp:effectExtent l="0" t="0" r="825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5309" cy="38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C66B" w14:textId="1DBC7731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62355290" w14:textId="15F9F1F4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Add </w:t>
      </w:r>
      <w:r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Pre-translate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as an action</w:t>
      </w:r>
      <w:r w:rsidR="004C4A15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following similar steps.</w:t>
      </w:r>
    </w:p>
    <w:p w14:paraId="5D31DBD7" w14:textId="002A8C33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drawing>
          <wp:inline distT="0" distB="0" distL="0" distR="0" wp14:anchorId="13F0542E" wp14:editId="61F7F2CD">
            <wp:extent cx="5730240" cy="41148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3F50" w14:textId="1E23E814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628B0DB2" w14:textId="7B6BE916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lastRenderedPageBreak/>
        <w:t xml:space="preserve">In the </w:t>
      </w:r>
      <w:r w:rsidR="004C4A15"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L</w:t>
      </w:r>
      <w:r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ookup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option</w:t>
      </w:r>
      <w:r w:rsidR="004C4A15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choose </w:t>
      </w:r>
      <w:r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 xml:space="preserve">Good TM or </w:t>
      </w:r>
      <w:r w:rsidR="004C4A15"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c</w:t>
      </w:r>
      <w:r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orpus match</w:t>
      </w:r>
      <w:r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4590612F" w14:textId="515A3708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drawing>
          <wp:inline distT="0" distB="0" distL="0" distR="0" wp14:anchorId="5FB00AD1" wp14:editId="423D0508">
            <wp:extent cx="3163612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7755" cy="34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0E0B" w14:textId="5CFD25A0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7699590B" w14:textId="0FBD722F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In the </w:t>
      </w:r>
      <w:r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Versioning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 w:rsidR="004C4A15">
        <w:rPr>
          <w:rFonts w:ascii="Bariol" w:hAnsi="Bariol" w:cs="Calibri"/>
          <w:color w:val="3B3650"/>
          <w:sz w:val="22"/>
          <w:szCs w:val="22"/>
          <w:lang w:val="en-CA"/>
        </w:rPr>
        <w:t>t</w:t>
      </w:r>
      <w:r>
        <w:rPr>
          <w:rFonts w:ascii="Bariol" w:hAnsi="Bariol" w:cs="Calibri"/>
          <w:color w:val="3B3650"/>
          <w:sz w:val="22"/>
          <w:szCs w:val="22"/>
          <w:lang w:val="en-CA"/>
        </w:rPr>
        <w:t>ab</w:t>
      </w:r>
      <w:r w:rsidR="004C4A15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click the boxes to create a version snapshot before and after </w:t>
      </w:r>
      <w:r w:rsidR="004C4A15">
        <w:rPr>
          <w:rFonts w:ascii="Bariol" w:hAnsi="Bariol" w:cs="Calibri"/>
          <w:color w:val="3B3650"/>
          <w:sz w:val="22"/>
          <w:szCs w:val="22"/>
          <w:lang w:val="en-CA"/>
        </w:rPr>
        <w:t>p</w:t>
      </w:r>
      <w:r>
        <w:rPr>
          <w:rFonts w:ascii="Bariol" w:hAnsi="Bariol" w:cs="Calibri"/>
          <w:color w:val="3B3650"/>
          <w:sz w:val="22"/>
          <w:szCs w:val="22"/>
          <w:lang w:val="en-CA"/>
        </w:rPr>
        <w:t>re-translation.</w:t>
      </w:r>
    </w:p>
    <w:p w14:paraId="7CB0868A" w14:textId="3EBE61EB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drawing>
          <wp:inline distT="0" distB="0" distL="0" distR="0" wp14:anchorId="29B6DBAD" wp14:editId="620A4322">
            <wp:extent cx="3497011" cy="3790365"/>
            <wp:effectExtent l="0" t="0" r="825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3283" cy="38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F43CC" w14:textId="082DE804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642A9DB2" w14:textId="77777777" w:rsidR="004C4A15" w:rsidRDefault="004C4A15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2314B101" w14:textId="6BD7360C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3A415D86" w14:textId="3D913F15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lastRenderedPageBreak/>
        <w:t>We want to create a</w:t>
      </w:r>
      <w:r w:rsidR="004C4A15">
        <w:rPr>
          <w:rFonts w:ascii="Bariol" w:hAnsi="Bariol" w:cs="Calibri"/>
          <w:color w:val="3B3650"/>
          <w:sz w:val="22"/>
          <w:szCs w:val="22"/>
          <w:lang w:val="en-CA"/>
        </w:rPr>
        <w:t>n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RTF table for extern</w:t>
      </w:r>
      <w:r w:rsidR="004C4A15">
        <w:rPr>
          <w:rFonts w:ascii="Bariol" w:hAnsi="Bariol" w:cs="Calibri"/>
          <w:color w:val="3B3650"/>
          <w:sz w:val="22"/>
          <w:szCs w:val="22"/>
          <w:lang w:val="en-CA"/>
        </w:rPr>
        <w:t>al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review.</w:t>
      </w:r>
    </w:p>
    <w:p w14:paraId="25173FDA" w14:textId="0C94A52C" w:rsidR="004B7268" w:rsidRDefault="004C4A15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>S</w:t>
      </w:r>
      <w:r w:rsidR="004B7268">
        <w:rPr>
          <w:rFonts w:ascii="Bariol" w:hAnsi="Bariol" w:cs="Calibri"/>
          <w:color w:val="3B3650"/>
          <w:sz w:val="22"/>
          <w:szCs w:val="22"/>
          <w:lang w:val="en-CA"/>
        </w:rPr>
        <w:t xml:space="preserve">elect 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the </w:t>
      </w:r>
      <w:r w:rsidR="004B7268"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Translator delivers translation</w:t>
      </w:r>
      <w:r w:rsidR="004B7268"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trigger, </w:t>
      </w:r>
      <w:r w:rsidR="004B7268">
        <w:rPr>
          <w:rFonts w:ascii="Bariol" w:hAnsi="Bariol" w:cs="Calibri"/>
          <w:color w:val="3B3650"/>
          <w:sz w:val="22"/>
          <w:szCs w:val="22"/>
          <w:lang w:val="en-CA"/>
        </w:rPr>
        <w:t xml:space="preserve">and click the </w:t>
      </w:r>
      <w:r w:rsidR="004B7268"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+</w:t>
      </w:r>
      <w:r w:rsidR="004B7268">
        <w:rPr>
          <w:rFonts w:ascii="Bariol" w:hAnsi="Bariol" w:cs="Calibri"/>
          <w:color w:val="3B3650"/>
          <w:sz w:val="22"/>
          <w:szCs w:val="22"/>
          <w:lang w:val="en-CA"/>
        </w:rPr>
        <w:t xml:space="preserve"> button. </w:t>
      </w:r>
    </w:p>
    <w:p w14:paraId="4ED23FE4" w14:textId="74524813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Choose </w:t>
      </w:r>
      <w:r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Export table RTF on server</w:t>
      </w:r>
      <w:r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13A409CD" w14:textId="5DB2AA30" w:rsidR="004B7268" w:rsidRDefault="004C4A15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>C</w:t>
      </w:r>
      <w:r w:rsidR="004B7268">
        <w:rPr>
          <w:rFonts w:ascii="Bariol" w:hAnsi="Bariol" w:cs="Calibri"/>
          <w:color w:val="3B3650"/>
          <w:sz w:val="22"/>
          <w:szCs w:val="22"/>
          <w:lang w:val="en-CA"/>
        </w:rPr>
        <w:t xml:space="preserve">hange the export path 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or </w:t>
      </w:r>
      <w:r w:rsidR="004B7268">
        <w:rPr>
          <w:rFonts w:ascii="Bariol" w:hAnsi="Bariol" w:cs="Calibri"/>
          <w:color w:val="3B3650"/>
          <w:sz w:val="22"/>
          <w:szCs w:val="22"/>
          <w:lang w:val="en-CA"/>
        </w:rPr>
        <w:t>other option</w:t>
      </w:r>
      <w:r>
        <w:rPr>
          <w:rFonts w:ascii="Bariol" w:hAnsi="Bariol" w:cs="Calibri"/>
          <w:color w:val="3B3650"/>
          <w:sz w:val="22"/>
          <w:szCs w:val="22"/>
          <w:lang w:val="en-CA"/>
        </w:rPr>
        <w:t>s as needed</w:t>
      </w:r>
      <w:r w:rsidR="004B7268">
        <w:rPr>
          <w:rFonts w:ascii="Bariol" w:hAnsi="Bariol" w:cs="Calibri"/>
          <w:color w:val="3B3650"/>
          <w:sz w:val="22"/>
          <w:szCs w:val="22"/>
          <w:lang w:val="en-CA"/>
        </w:rPr>
        <w:t xml:space="preserve">. Click </w:t>
      </w:r>
      <w:r w:rsidR="004B7268" w:rsidRPr="004C4A15">
        <w:rPr>
          <w:rFonts w:ascii="Bariol" w:hAnsi="Bariol" w:cs="Calibri"/>
          <w:b/>
          <w:bCs/>
          <w:color w:val="3B3650"/>
          <w:sz w:val="22"/>
          <w:szCs w:val="22"/>
          <w:lang w:val="en-CA"/>
        </w:rPr>
        <w:t>OK</w:t>
      </w:r>
      <w:r w:rsidR="004B7268"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287A3543" w14:textId="41E508C2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drawing>
          <wp:inline distT="0" distB="0" distL="0" distR="0" wp14:anchorId="777E0E03" wp14:editId="0A469340">
            <wp:extent cx="5073604" cy="51517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1523" cy="515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DB5D" w14:textId="5D4A5DE4" w:rsidR="004B7268" w:rsidRDefault="004B7268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br w:type="page"/>
      </w:r>
    </w:p>
    <w:p w14:paraId="0900E666" w14:textId="5BABCF37" w:rsidR="004B7268" w:rsidRDefault="00DD3BA3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lastRenderedPageBreak/>
        <w:t>When each document is finished</w:t>
      </w:r>
      <w:r w:rsidR="005E0C06">
        <w:rPr>
          <w:rFonts w:ascii="Bariol" w:hAnsi="Bariol" w:cs="Calibri"/>
          <w:color w:val="3B3650"/>
          <w:sz w:val="22"/>
          <w:szCs w:val="22"/>
          <w:lang w:val="en-CA"/>
        </w:rPr>
        <w:t>,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we want to run a QA to discover any error</w:t>
      </w:r>
      <w:r w:rsidR="005E0C06">
        <w:rPr>
          <w:rFonts w:ascii="Bariol" w:hAnsi="Bariol" w:cs="Calibri"/>
          <w:color w:val="3B3650"/>
          <w:sz w:val="22"/>
          <w:szCs w:val="22"/>
          <w:lang w:val="en-CA"/>
        </w:rPr>
        <w:t>s</w:t>
      </w:r>
      <w:r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p w14:paraId="2E75FB17" w14:textId="4A48C902" w:rsidR="004B7268" w:rsidRDefault="004B7268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drawing>
          <wp:inline distT="0" distB="0" distL="0" distR="0" wp14:anchorId="725E3051" wp14:editId="5F43C6E9">
            <wp:extent cx="5730240" cy="411480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2498" w14:textId="680CD75F" w:rsidR="00DD3BA3" w:rsidRDefault="00DD3BA3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4FAF56E4" w14:textId="4D291801" w:rsidR="00DD3BA3" w:rsidRDefault="005E0C06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>C</w:t>
      </w:r>
      <w:r>
        <w:rPr>
          <w:rFonts w:ascii="Bariol" w:hAnsi="Bariol" w:cs="Calibri"/>
          <w:color w:val="3B3650"/>
          <w:sz w:val="22"/>
          <w:szCs w:val="22"/>
          <w:lang w:val="en-CA"/>
        </w:rPr>
        <w:t>hoose what happens to the QA report.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 </w:t>
      </w:r>
      <w:r w:rsidR="00DD3BA3">
        <w:rPr>
          <w:rFonts w:ascii="Bariol" w:hAnsi="Bariol" w:cs="Calibri"/>
          <w:color w:val="3B3650"/>
          <w:sz w:val="22"/>
          <w:szCs w:val="22"/>
          <w:lang w:val="en-CA"/>
        </w:rPr>
        <w:t xml:space="preserve">If you 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need </w:t>
      </w:r>
      <w:r w:rsidR="00DD3BA3">
        <w:rPr>
          <w:rFonts w:ascii="Bariol" w:hAnsi="Bariol" w:cs="Calibri"/>
          <w:color w:val="3B3650"/>
          <w:sz w:val="22"/>
          <w:szCs w:val="22"/>
          <w:lang w:val="en-CA"/>
        </w:rPr>
        <w:t xml:space="preserve">to edit the QA </w:t>
      </w:r>
      <w:r>
        <w:rPr>
          <w:rFonts w:ascii="Bariol" w:hAnsi="Bariol" w:cs="Calibri"/>
          <w:color w:val="3B3650"/>
          <w:sz w:val="22"/>
          <w:szCs w:val="22"/>
          <w:lang w:val="en-CA"/>
        </w:rPr>
        <w:t>settings,</w:t>
      </w:r>
      <w:r w:rsidR="00DD3BA3">
        <w:rPr>
          <w:rFonts w:ascii="Bariol" w:hAnsi="Bariol" w:cs="Calibri"/>
          <w:color w:val="3B3650"/>
          <w:sz w:val="22"/>
          <w:szCs w:val="22"/>
          <w:lang w:val="en-CA"/>
        </w:rPr>
        <w:t xml:space="preserve"> do 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that </w:t>
      </w:r>
      <w:r w:rsidR="00DD3BA3">
        <w:rPr>
          <w:rFonts w:ascii="Bariol" w:hAnsi="Bariol" w:cs="Calibri"/>
          <w:color w:val="3B3650"/>
          <w:sz w:val="22"/>
          <w:szCs w:val="22"/>
          <w:lang w:val="en-CA"/>
        </w:rPr>
        <w:t xml:space="preserve">outside the </w:t>
      </w:r>
      <w:r>
        <w:rPr>
          <w:rFonts w:ascii="Bariol" w:hAnsi="Bariol" w:cs="Calibri"/>
          <w:color w:val="3B3650"/>
          <w:sz w:val="22"/>
          <w:szCs w:val="22"/>
          <w:lang w:val="en-CA"/>
        </w:rPr>
        <w:t>project template</w:t>
      </w:r>
      <w:r w:rsidR="00DD3BA3">
        <w:rPr>
          <w:rFonts w:ascii="Bariol" w:hAnsi="Bariol" w:cs="Calibri"/>
          <w:color w:val="3B3650"/>
          <w:sz w:val="22"/>
          <w:szCs w:val="22"/>
          <w:lang w:val="en-CA"/>
        </w:rPr>
        <w:t xml:space="preserve">. </w:t>
      </w:r>
    </w:p>
    <w:p w14:paraId="50B20447" w14:textId="64C75867" w:rsidR="00DD3BA3" w:rsidRDefault="00DD3BA3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noProof/>
        </w:rPr>
        <w:drawing>
          <wp:inline distT="0" distB="0" distL="0" distR="0" wp14:anchorId="422EB10E" wp14:editId="7241E3A6">
            <wp:extent cx="3755113" cy="246221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5442" cy="24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666C" w14:textId="75F36A99" w:rsidR="00DD3BA3" w:rsidRDefault="00DD3BA3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</w:p>
    <w:p w14:paraId="164D78B4" w14:textId="4DF31A91" w:rsidR="00DD3BA3" w:rsidRDefault="00291F85" w:rsidP="00C35DD3">
      <w:pPr>
        <w:rPr>
          <w:rFonts w:ascii="Bariol" w:hAnsi="Bariol" w:cs="Calibri"/>
          <w:color w:val="3B3650"/>
          <w:sz w:val="22"/>
          <w:szCs w:val="22"/>
          <w:lang w:val="en-CA"/>
        </w:rPr>
      </w:pPr>
      <w:r>
        <w:rPr>
          <w:rFonts w:ascii="Bariol" w:hAnsi="Bariol" w:cs="Calibri"/>
          <w:color w:val="3B3650"/>
          <w:sz w:val="22"/>
          <w:szCs w:val="22"/>
          <w:lang w:val="en-CA"/>
        </w:rPr>
        <w:t>A</w:t>
      </w:r>
      <w:r w:rsidR="00DD3BA3">
        <w:rPr>
          <w:rFonts w:ascii="Bariol" w:hAnsi="Bariol" w:cs="Calibri"/>
          <w:color w:val="3B3650"/>
          <w:sz w:val="22"/>
          <w:szCs w:val="22"/>
          <w:lang w:val="en-CA"/>
        </w:rPr>
        <w:t xml:space="preserve">dd </w:t>
      </w:r>
      <w:r>
        <w:rPr>
          <w:rFonts w:ascii="Bariol" w:hAnsi="Bariol" w:cs="Calibri"/>
          <w:color w:val="3B3650"/>
          <w:sz w:val="22"/>
          <w:szCs w:val="22"/>
          <w:lang w:val="en-CA"/>
        </w:rPr>
        <w:t xml:space="preserve">more </w:t>
      </w:r>
      <w:r w:rsidR="00DD3BA3">
        <w:rPr>
          <w:rFonts w:ascii="Bariol" w:hAnsi="Bariol" w:cs="Calibri"/>
          <w:color w:val="3B3650"/>
          <w:sz w:val="22"/>
          <w:szCs w:val="22"/>
          <w:lang w:val="en-CA"/>
        </w:rPr>
        <w:t xml:space="preserve">actions to triggers as </w:t>
      </w:r>
      <w:r>
        <w:rPr>
          <w:rFonts w:ascii="Bariol" w:hAnsi="Bariol" w:cs="Calibri"/>
          <w:color w:val="3B3650"/>
          <w:sz w:val="22"/>
          <w:szCs w:val="22"/>
          <w:lang w:val="en-CA"/>
        </w:rPr>
        <w:t>needed</w:t>
      </w:r>
      <w:r w:rsidR="00DD3BA3">
        <w:rPr>
          <w:rFonts w:ascii="Bariol" w:hAnsi="Bariol" w:cs="Calibri"/>
          <w:color w:val="3B3650"/>
          <w:sz w:val="22"/>
          <w:szCs w:val="22"/>
          <w:lang w:val="en-CA"/>
        </w:rPr>
        <w:t>.</w:t>
      </w:r>
    </w:p>
    <w:sectPr w:rsidR="00DD3BA3" w:rsidSect="009A4EE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899" w:h="16841"/>
      <w:pgMar w:top="1460" w:right="1459" w:bottom="990" w:left="1416" w:header="52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9B5C9" w14:textId="77777777" w:rsidR="002D678F" w:rsidRDefault="002D678F">
      <w:r>
        <w:separator/>
      </w:r>
    </w:p>
  </w:endnote>
  <w:endnote w:type="continuationSeparator" w:id="0">
    <w:p w14:paraId="745206DE" w14:textId="77777777" w:rsidR="002D678F" w:rsidRDefault="002D678F">
      <w:r>
        <w:continuationSeparator/>
      </w:r>
    </w:p>
  </w:endnote>
  <w:endnote w:type="continuationNotice" w:id="1">
    <w:p w14:paraId="351FAFFF" w14:textId="77777777" w:rsidR="002D678F" w:rsidRDefault="002D67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iol">
    <w:altName w:val="Calibri"/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A17E7" w14:textId="77777777" w:rsidR="00896359" w:rsidRDefault="00896359">
    <w:pPr>
      <w:tabs>
        <w:tab w:val="center" w:pos="4535"/>
      </w:tabs>
    </w:pPr>
    <w:r>
      <w:rPr>
        <w:color w:val="3B3650"/>
      </w:rPr>
      <w:t xml:space="preserve"> </w:t>
    </w:r>
    <w:r>
      <w:rPr>
        <w:color w:val="3B3650"/>
      </w:rPr>
      <w:tab/>
    </w: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rPr>
        <w:color w:val="3B3650"/>
      </w:rPr>
      <w:t>1</w:t>
    </w:r>
    <w:r>
      <w:rPr>
        <w:color w:val="3B3650"/>
      </w:rPr>
      <w:fldChar w:fldCharType="end"/>
    </w:r>
    <w:r>
      <w:rPr>
        <w:color w:val="3B365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87174" w14:textId="326329A4" w:rsidR="00896359" w:rsidRDefault="00896359">
    <w:pPr>
      <w:tabs>
        <w:tab w:val="center" w:pos="4535"/>
      </w:tabs>
    </w:pPr>
    <w:r>
      <w:rPr>
        <w:noProof/>
      </w:rPr>
      <w:drawing>
        <wp:anchor distT="0" distB="0" distL="114300" distR="114300" simplePos="0" relativeHeight="251658243" behindDoc="0" locked="0" layoutInCell="1" allowOverlap="1" wp14:anchorId="21414588" wp14:editId="2C651159">
          <wp:simplePos x="0" y="0"/>
          <wp:positionH relativeFrom="column">
            <wp:posOffset>5907157</wp:posOffset>
          </wp:positionH>
          <wp:positionV relativeFrom="paragraph">
            <wp:posOffset>-19078</wp:posOffset>
          </wp:positionV>
          <wp:extent cx="770890" cy="699715"/>
          <wp:effectExtent l="0" t="0" r="0" b="571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741" cy="718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3B3650"/>
      </w:rPr>
      <w:t xml:space="preserve"> </w:t>
    </w:r>
    <w:r>
      <w:rPr>
        <w:color w:val="3B3650"/>
      </w:rPr>
      <w:tab/>
    </w: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rPr>
        <w:color w:val="3B3650"/>
      </w:rPr>
      <w:t>1</w:t>
    </w:r>
    <w:r>
      <w:rPr>
        <w:color w:val="3B3650"/>
      </w:rPr>
      <w:fldChar w:fldCharType="end"/>
    </w:r>
    <w:r>
      <w:rPr>
        <w:color w:val="3B365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7B3126" w14:textId="77777777" w:rsidR="00896359" w:rsidRDefault="00896359">
    <w:pPr>
      <w:tabs>
        <w:tab w:val="center" w:pos="4535"/>
      </w:tabs>
    </w:pPr>
    <w:r>
      <w:rPr>
        <w:color w:val="3B3650"/>
      </w:rPr>
      <w:t xml:space="preserve"> </w:t>
    </w:r>
    <w:r>
      <w:rPr>
        <w:color w:val="3B3650"/>
      </w:rPr>
      <w:tab/>
    </w: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rPr>
        <w:color w:val="3B3650"/>
      </w:rPr>
      <w:t>1</w:t>
    </w:r>
    <w:r>
      <w:rPr>
        <w:color w:val="3B3650"/>
      </w:rPr>
      <w:fldChar w:fldCharType="end"/>
    </w:r>
    <w:r>
      <w:rPr>
        <w:color w:val="3B365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F3CD0" w14:textId="77777777" w:rsidR="002D678F" w:rsidRDefault="002D678F">
      <w:r>
        <w:separator/>
      </w:r>
    </w:p>
  </w:footnote>
  <w:footnote w:type="continuationSeparator" w:id="0">
    <w:p w14:paraId="06A1691F" w14:textId="77777777" w:rsidR="002D678F" w:rsidRDefault="002D678F">
      <w:r>
        <w:continuationSeparator/>
      </w:r>
    </w:p>
  </w:footnote>
  <w:footnote w:type="continuationNotice" w:id="1">
    <w:p w14:paraId="3C4D503C" w14:textId="77777777" w:rsidR="002D678F" w:rsidRDefault="002D67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8233B" w14:textId="77777777" w:rsidR="00896359" w:rsidRDefault="00896359">
    <w:pPr>
      <w:ind w:left="1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EA6F1A0" wp14:editId="25905F9E">
          <wp:simplePos x="0" y="0"/>
          <wp:positionH relativeFrom="page">
            <wp:posOffset>899795</wp:posOffset>
          </wp:positionH>
          <wp:positionV relativeFrom="page">
            <wp:posOffset>334010</wp:posOffset>
          </wp:positionV>
          <wp:extent cx="1064184" cy="311150"/>
          <wp:effectExtent l="0" t="0" r="0" b="0"/>
          <wp:wrapSquare wrapText="bothSides"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4184" cy="311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3B365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13F0" w14:textId="77777777" w:rsidR="00896359" w:rsidRDefault="00896359">
    <w:pPr>
      <w:ind w:left="1"/>
    </w:pPr>
    <w:r>
      <w:rPr>
        <w:noProof/>
      </w:rPr>
      <w:drawing>
        <wp:anchor distT="0" distB="0" distL="114300" distR="114300" simplePos="0" relativeHeight="251658241" behindDoc="0" locked="0" layoutInCell="1" allowOverlap="0" wp14:anchorId="2EB0F7BB" wp14:editId="4357E23E">
          <wp:simplePos x="0" y="0"/>
          <wp:positionH relativeFrom="page">
            <wp:posOffset>657225</wp:posOffset>
          </wp:positionH>
          <wp:positionV relativeFrom="page">
            <wp:posOffset>285750</wp:posOffset>
          </wp:positionV>
          <wp:extent cx="1779220" cy="531689"/>
          <wp:effectExtent l="0" t="0" r="0" b="1905"/>
          <wp:wrapTopAndBottom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9220" cy="531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3B365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C6209" w14:textId="77777777" w:rsidR="00896359" w:rsidRDefault="00896359">
    <w:pPr>
      <w:ind w:left="1"/>
    </w:pPr>
    <w:r>
      <w:rPr>
        <w:noProof/>
      </w:rPr>
      <w:drawing>
        <wp:anchor distT="0" distB="0" distL="114300" distR="114300" simplePos="0" relativeHeight="251658242" behindDoc="0" locked="0" layoutInCell="1" allowOverlap="0" wp14:anchorId="21F774C7" wp14:editId="2D47B4B6">
          <wp:simplePos x="0" y="0"/>
          <wp:positionH relativeFrom="page">
            <wp:posOffset>899795</wp:posOffset>
          </wp:positionH>
          <wp:positionV relativeFrom="page">
            <wp:posOffset>334010</wp:posOffset>
          </wp:positionV>
          <wp:extent cx="1064184" cy="311150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4184" cy="311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3B365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B4119"/>
    <w:multiLevelType w:val="hybridMultilevel"/>
    <w:tmpl w:val="22707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A3E"/>
    <w:multiLevelType w:val="hybridMultilevel"/>
    <w:tmpl w:val="0888877C"/>
    <w:lvl w:ilvl="0" w:tplc="39C6BB1E">
      <w:start w:val="5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2E137E"/>
    <w:multiLevelType w:val="multilevel"/>
    <w:tmpl w:val="14820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A568A"/>
    <w:multiLevelType w:val="hybridMultilevel"/>
    <w:tmpl w:val="47B4188A"/>
    <w:lvl w:ilvl="0" w:tplc="CFA0A88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34883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74C3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78481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BE22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94874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566F7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A6BFF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24BF4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4A5E51"/>
    <w:multiLevelType w:val="hybridMultilevel"/>
    <w:tmpl w:val="2104105A"/>
    <w:lvl w:ilvl="0" w:tplc="31DE5C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F34752"/>
    <w:multiLevelType w:val="hybridMultilevel"/>
    <w:tmpl w:val="A0905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F654C"/>
    <w:multiLevelType w:val="multilevel"/>
    <w:tmpl w:val="B39017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AA81936"/>
    <w:multiLevelType w:val="hybridMultilevel"/>
    <w:tmpl w:val="5E70462E"/>
    <w:lvl w:ilvl="0" w:tplc="D3EEFC86">
      <w:start w:val="1"/>
      <w:numFmt w:val="upperLetter"/>
      <w:lvlText w:val="%1."/>
      <w:lvlJc w:val="left"/>
      <w:pPr>
        <w:ind w:left="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65" w:hanging="360"/>
      </w:pPr>
    </w:lvl>
    <w:lvl w:ilvl="2" w:tplc="0809001B" w:tentative="1">
      <w:start w:val="1"/>
      <w:numFmt w:val="lowerRoman"/>
      <w:lvlText w:val="%3."/>
      <w:lvlJc w:val="right"/>
      <w:pPr>
        <w:ind w:left="1785" w:hanging="180"/>
      </w:pPr>
    </w:lvl>
    <w:lvl w:ilvl="3" w:tplc="0809000F" w:tentative="1">
      <w:start w:val="1"/>
      <w:numFmt w:val="decimal"/>
      <w:lvlText w:val="%4."/>
      <w:lvlJc w:val="left"/>
      <w:pPr>
        <w:ind w:left="2505" w:hanging="360"/>
      </w:pPr>
    </w:lvl>
    <w:lvl w:ilvl="4" w:tplc="08090019" w:tentative="1">
      <w:start w:val="1"/>
      <w:numFmt w:val="lowerLetter"/>
      <w:lvlText w:val="%5."/>
      <w:lvlJc w:val="left"/>
      <w:pPr>
        <w:ind w:left="3225" w:hanging="360"/>
      </w:pPr>
    </w:lvl>
    <w:lvl w:ilvl="5" w:tplc="0809001B" w:tentative="1">
      <w:start w:val="1"/>
      <w:numFmt w:val="lowerRoman"/>
      <w:lvlText w:val="%6."/>
      <w:lvlJc w:val="right"/>
      <w:pPr>
        <w:ind w:left="3945" w:hanging="180"/>
      </w:pPr>
    </w:lvl>
    <w:lvl w:ilvl="6" w:tplc="0809000F" w:tentative="1">
      <w:start w:val="1"/>
      <w:numFmt w:val="decimal"/>
      <w:lvlText w:val="%7."/>
      <w:lvlJc w:val="left"/>
      <w:pPr>
        <w:ind w:left="4665" w:hanging="360"/>
      </w:pPr>
    </w:lvl>
    <w:lvl w:ilvl="7" w:tplc="08090019" w:tentative="1">
      <w:start w:val="1"/>
      <w:numFmt w:val="lowerLetter"/>
      <w:lvlText w:val="%8."/>
      <w:lvlJc w:val="left"/>
      <w:pPr>
        <w:ind w:left="5385" w:hanging="360"/>
      </w:pPr>
    </w:lvl>
    <w:lvl w:ilvl="8" w:tplc="08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8" w15:restartNumberingAfterBreak="0">
    <w:nsid w:val="2D042ED9"/>
    <w:multiLevelType w:val="hybridMultilevel"/>
    <w:tmpl w:val="F22E8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B57F9"/>
    <w:multiLevelType w:val="multilevel"/>
    <w:tmpl w:val="5BB0F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B21326"/>
    <w:multiLevelType w:val="hybridMultilevel"/>
    <w:tmpl w:val="93BC00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07CA9"/>
    <w:multiLevelType w:val="hybridMultilevel"/>
    <w:tmpl w:val="60565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E1FC8"/>
    <w:multiLevelType w:val="hybridMultilevel"/>
    <w:tmpl w:val="DFB82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8361F5"/>
    <w:multiLevelType w:val="hybridMultilevel"/>
    <w:tmpl w:val="787CA4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CE4CC1"/>
    <w:multiLevelType w:val="hybridMultilevel"/>
    <w:tmpl w:val="A580B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2"/>
  </w:num>
  <w:num w:numId="5">
    <w:abstractNumId w:val="6"/>
  </w:num>
  <w:num w:numId="6">
    <w:abstractNumId w:val="13"/>
  </w:num>
  <w:num w:numId="7">
    <w:abstractNumId w:val="1"/>
  </w:num>
  <w:num w:numId="8">
    <w:abstractNumId w:val="4"/>
  </w:num>
  <w:num w:numId="9">
    <w:abstractNumId w:val="8"/>
  </w:num>
  <w:num w:numId="10">
    <w:abstractNumId w:val="10"/>
  </w:num>
  <w:num w:numId="11">
    <w:abstractNumId w:val="11"/>
  </w:num>
  <w:num w:numId="12">
    <w:abstractNumId w:val="14"/>
  </w:num>
  <w:num w:numId="13">
    <w:abstractNumId w:val="5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HIkNzQyNDAxNTYyUdpeDU4uLM/DyQAstaAIXq4X8sAAAA"/>
  </w:docVars>
  <w:rsids>
    <w:rsidRoot w:val="008D6F6E"/>
    <w:rsid w:val="000033B4"/>
    <w:rsid w:val="00011194"/>
    <w:rsid w:val="00014056"/>
    <w:rsid w:val="0001622C"/>
    <w:rsid w:val="00024566"/>
    <w:rsid w:val="000340BE"/>
    <w:rsid w:val="00036548"/>
    <w:rsid w:val="00046D00"/>
    <w:rsid w:val="00055609"/>
    <w:rsid w:val="00072C93"/>
    <w:rsid w:val="00073449"/>
    <w:rsid w:val="00080E01"/>
    <w:rsid w:val="000817B7"/>
    <w:rsid w:val="0009287C"/>
    <w:rsid w:val="00093F98"/>
    <w:rsid w:val="000948D6"/>
    <w:rsid w:val="000A5EF7"/>
    <w:rsid w:val="000B3DD4"/>
    <w:rsid w:val="000B4AD4"/>
    <w:rsid w:val="000C10DF"/>
    <w:rsid w:val="000C2CB6"/>
    <w:rsid w:val="000D19B9"/>
    <w:rsid w:val="000E3000"/>
    <w:rsid w:val="000E5FDA"/>
    <w:rsid w:val="000E71B1"/>
    <w:rsid w:val="00104413"/>
    <w:rsid w:val="00106D76"/>
    <w:rsid w:val="00111F27"/>
    <w:rsid w:val="00113A4C"/>
    <w:rsid w:val="001211AF"/>
    <w:rsid w:val="00123846"/>
    <w:rsid w:val="00127A12"/>
    <w:rsid w:val="001459EA"/>
    <w:rsid w:val="001465A6"/>
    <w:rsid w:val="0014787E"/>
    <w:rsid w:val="0016290C"/>
    <w:rsid w:val="001755C4"/>
    <w:rsid w:val="00190C73"/>
    <w:rsid w:val="00190FE4"/>
    <w:rsid w:val="0019315F"/>
    <w:rsid w:val="00196872"/>
    <w:rsid w:val="001A10BF"/>
    <w:rsid w:val="001A26B8"/>
    <w:rsid w:val="001A6887"/>
    <w:rsid w:val="001A6FB2"/>
    <w:rsid w:val="001B144B"/>
    <w:rsid w:val="001B50A8"/>
    <w:rsid w:val="001B5124"/>
    <w:rsid w:val="001B5370"/>
    <w:rsid w:val="001D61CA"/>
    <w:rsid w:val="001D6508"/>
    <w:rsid w:val="001F3048"/>
    <w:rsid w:val="001F618C"/>
    <w:rsid w:val="00215758"/>
    <w:rsid w:val="00233442"/>
    <w:rsid w:val="0024627E"/>
    <w:rsid w:val="00265087"/>
    <w:rsid w:val="002662B7"/>
    <w:rsid w:val="00267CCA"/>
    <w:rsid w:val="002829C7"/>
    <w:rsid w:val="00291F85"/>
    <w:rsid w:val="00293AFC"/>
    <w:rsid w:val="002949D1"/>
    <w:rsid w:val="002B021C"/>
    <w:rsid w:val="002B0EC6"/>
    <w:rsid w:val="002B3EEF"/>
    <w:rsid w:val="002C30C6"/>
    <w:rsid w:val="002C62C7"/>
    <w:rsid w:val="002D0C60"/>
    <w:rsid w:val="002D28B1"/>
    <w:rsid w:val="002D678F"/>
    <w:rsid w:val="002E4B88"/>
    <w:rsid w:val="002E6EE9"/>
    <w:rsid w:val="002E794B"/>
    <w:rsid w:val="002F35BA"/>
    <w:rsid w:val="003012F2"/>
    <w:rsid w:val="003015BA"/>
    <w:rsid w:val="00311380"/>
    <w:rsid w:val="00314945"/>
    <w:rsid w:val="00321452"/>
    <w:rsid w:val="00321A14"/>
    <w:rsid w:val="00331202"/>
    <w:rsid w:val="00341EFE"/>
    <w:rsid w:val="00350ECA"/>
    <w:rsid w:val="00356AE1"/>
    <w:rsid w:val="00370C78"/>
    <w:rsid w:val="003757E9"/>
    <w:rsid w:val="00383161"/>
    <w:rsid w:val="003832D0"/>
    <w:rsid w:val="00383CAB"/>
    <w:rsid w:val="003875B7"/>
    <w:rsid w:val="003912A5"/>
    <w:rsid w:val="003978B3"/>
    <w:rsid w:val="003A509E"/>
    <w:rsid w:val="003A52A0"/>
    <w:rsid w:val="003C59C7"/>
    <w:rsid w:val="003E0341"/>
    <w:rsid w:val="003F0636"/>
    <w:rsid w:val="003F2551"/>
    <w:rsid w:val="003F4D96"/>
    <w:rsid w:val="0041605A"/>
    <w:rsid w:val="00416464"/>
    <w:rsid w:val="00416E42"/>
    <w:rsid w:val="00425B7C"/>
    <w:rsid w:val="004266F8"/>
    <w:rsid w:val="00430405"/>
    <w:rsid w:val="00451470"/>
    <w:rsid w:val="00451E52"/>
    <w:rsid w:val="0045659A"/>
    <w:rsid w:val="0046191F"/>
    <w:rsid w:val="00484147"/>
    <w:rsid w:val="004870FE"/>
    <w:rsid w:val="00490307"/>
    <w:rsid w:val="00491698"/>
    <w:rsid w:val="00492F2D"/>
    <w:rsid w:val="00496846"/>
    <w:rsid w:val="004A34FC"/>
    <w:rsid w:val="004B19B6"/>
    <w:rsid w:val="004B31D6"/>
    <w:rsid w:val="004B7268"/>
    <w:rsid w:val="004C2A00"/>
    <w:rsid w:val="004C4A15"/>
    <w:rsid w:val="004D52E2"/>
    <w:rsid w:val="004D5E39"/>
    <w:rsid w:val="00512087"/>
    <w:rsid w:val="00515432"/>
    <w:rsid w:val="00522ED4"/>
    <w:rsid w:val="00530D6A"/>
    <w:rsid w:val="00535485"/>
    <w:rsid w:val="005508E0"/>
    <w:rsid w:val="00551043"/>
    <w:rsid w:val="00576C04"/>
    <w:rsid w:val="00580967"/>
    <w:rsid w:val="00582929"/>
    <w:rsid w:val="00587C52"/>
    <w:rsid w:val="00590FF0"/>
    <w:rsid w:val="00597191"/>
    <w:rsid w:val="005A1A6A"/>
    <w:rsid w:val="005A68C2"/>
    <w:rsid w:val="005A7FB0"/>
    <w:rsid w:val="005B0364"/>
    <w:rsid w:val="005B036D"/>
    <w:rsid w:val="005B7EA0"/>
    <w:rsid w:val="005C104E"/>
    <w:rsid w:val="005C494C"/>
    <w:rsid w:val="005C7F72"/>
    <w:rsid w:val="005E0C06"/>
    <w:rsid w:val="005E2E69"/>
    <w:rsid w:val="005E7F29"/>
    <w:rsid w:val="00600BFA"/>
    <w:rsid w:val="00601071"/>
    <w:rsid w:val="00601776"/>
    <w:rsid w:val="00601E2E"/>
    <w:rsid w:val="006057C8"/>
    <w:rsid w:val="00612162"/>
    <w:rsid w:val="00626AD0"/>
    <w:rsid w:val="0063027E"/>
    <w:rsid w:val="006345E0"/>
    <w:rsid w:val="00652857"/>
    <w:rsid w:val="00653373"/>
    <w:rsid w:val="00654A5C"/>
    <w:rsid w:val="006609D3"/>
    <w:rsid w:val="00666F41"/>
    <w:rsid w:val="00671482"/>
    <w:rsid w:val="00675622"/>
    <w:rsid w:val="00680533"/>
    <w:rsid w:val="00682FD8"/>
    <w:rsid w:val="006B3F4D"/>
    <w:rsid w:val="006C4560"/>
    <w:rsid w:val="006D16B8"/>
    <w:rsid w:val="006E261F"/>
    <w:rsid w:val="006E341A"/>
    <w:rsid w:val="006E39E6"/>
    <w:rsid w:val="006F6B91"/>
    <w:rsid w:val="006F77CC"/>
    <w:rsid w:val="0071129D"/>
    <w:rsid w:val="00717F76"/>
    <w:rsid w:val="00722AD6"/>
    <w:rsid w:val="00733F8F"/>
    <w:rsid w:val="00737204"/>
    <w:rsid w:val="007374E5"/>
    <w:rsid w:val="00740096"/>
    <w:rsid w:val="00740E61"/>
    <w:rsid w:val="00753AF3"/>
    <w:rsid w:val="007600BD"/>
    <w:rsid w:val="00761923"/>
    <w:rsid w:val="00762887"/>
    <w:rsid w:val="007630C4"/>
    <w:rsid w:val="00765A88"/>
    <w:rsid w:val="007740F3"/>
    <w:rsid w:val="00777EE6"/>
    <w:rsid w:val="00780FBC"/>
    <w:rsid w:val="00783007"/>
    <w:rsid w:val="007907AF"/>
    <w:rsid w:val="00796916"/>
    <w:rsid w:val="007C15AF"/>
    <w:rsid w:val="007C2878"/>
    <w:rsid w:val="007C7A21"/>
    <w:rsid w:val="007F5576"/>
    <w:rsid w:val="007F6195"/>
    <w:rsid w:val="00800621"/>
    <w:rsid w:val="0080354B"/>
    <w:rsid w:val="00811B74"/>
    <w:rsid w:val="008120CF"/>
    <w:rsid w:val="0081433C"/>
    <w:rsid w:val="008178B2"/>
    <w:rsid w:val="00826089"/>
    <w:rsid w:val="008265A5"/>
    <w:rsid w:val="00832593"/>
    <w:rsid w:val="00834FC6"/>
    <w:rsid w:val="00842080"/>
    <w:rsid w:val="00842B9F"/>
    <w:rsid w:val="00842C93"/>
    <w:rsid w:val="00850976"/>
    <w:rsid w:val="0085655D"/>
    <w:rsid w:val="00864B26"/>
    <w:rsid w:val="0087055F"/>
    <w:rsid w:val="00877CEA"/>
    <w:rsid w:val="0088047E"/>
    <w:rsid w:val="008930B4"/>
    <w:rsid w:val="00895070"/>
    <w:rsid w:val="00895F02"/>
    <w:rsid w:val="00896359"/>
    <w:rsid w:val="008A17BE"/>
    <w:rsid w:val="008A3392"/>
    <w:rsid w:val="008B3E9A"/>
    <w:rsid w:val="008C1692"/>
    <w:rsid w:val="008C60AE"/>
    <w:rsid w:val="008D1FE3"/>
    <w:rsid w:val="008D6F6E"/>
    <w:rsid w:val="008E7DA1"/>
    <w:rsid w:val="008F6817"/>
    <w:rsid w:val="00907288"/>
    <w:rsid w:val="00907AF0"/>
    <w:rsid w:val="009145ED"/>
    <w:rsid w:val="009312A0"/>
    <w:rsid w:val="00937BC3"/>
    <w:rsid w:val="0094373E"/>
    <w:rsid w:val="00947FD5"/>
    <w:rsid w:val="0095313E"/>
    <w:rsid w:val="009563DC"/>
    <w:rsid w:val="0096170C"/>
    <w:rsid w:val="009777FF"/>
    <w:rsid w:val="009875D9"/>
    <w:rsid w:val="009A0DBB"/>
    <w:rsid w:val="009A3029"/>
    <w:rsid w:val="009A4EE9"/>
    <w:rsid w:val="009A6105"/>
    <w:rsid w:val="009B1E70"/>
    <w:rsid w:val="009B5A7F"/>
    <w:rsid w:val="009C1BDE"/>
    <w:rsid w:val="009C394E"/>
    <w:rsid w:val="009E0022"/>
    <w:rsid w:val="009E785B"/>
    <w:rsid w:val="009F1AF6"/>
    <w:rsid w:val="009F6512"/>
    <w:rsid w:val="009F6E89"/>
    <w:rsid w:val="009F7985"/>
    <w:rsid w:val="00A01B1A"/>
    <w:rsid w:val="00A041CE"/>
    <w:rsid w:val="00A06DB6"/>
    <w:rsid w:val="00A1429B"/>
    <w:rsid w:val="00A1738B"/>
    <w:rsid w:val="00A21FC8"/>
    <w:rsid w:val="00A24D8E"/>
    <w:rsid w:val="00A30F40"/>
    <w:rsid w:val="00A46286"/>
    <w:rsid w:val="00A513C4"/>
    <w:rsid w:val="00A55730"/>
    <w:rsid w:val="00A56567"/>
    <w:rsid w:val="00A6184A"/>
    <w:rsid w:val="00A63410"/>
    <w:rsid w:val="00A6501C"/>
    <w:rsid w:val="00A679D9"/>
    <w:rsid w:val="00A75FA1"/>
    <w:rsid w:val="00A8065B"/>
    <w:rsid w:val="00A850A4"/>
    <w:rsid w:val="00A96E40"/>
    <w:rsid w:val="00AA33BA"/>
    <w:rsid w:val="00AA61D2"/>
    <w:rsid w:val="00AC31EF"/>
    <w:rsid w:val="00AC3953"/>
    <w:rsid w:val="00AD1B7B"/>
    <w:rsid w:val="00AE51DF"/>
    <w:rsid w:val="00AF1598"/>
    <w:rsid w:val="00AF3347"/>
    <w:rsid w:val="00AF6976"/>
    <w:rsid w:val="00AF70F8"/>
    <w:rsid w:val="00B0174F"/>
    <w:rsid w:val="00B06C3F"/>
    <w:rsid w:val="00B20294"/>
    <w:rsid w:val="00B230AF"/>
    <w:rsid w:val="00B24A42"/>
    <w:rsid w:val="00B3711F"/>
    <w:rsid w:val="00B409C5"/>
    <w:rsid w:val="00B456E5"/>
    <w:rsid w:val="00B469AA"/>
    <w:rsid w:val="00B46FFA"/>
    <w:rsid w:val="00B47676"/>
    <w:rsid w:val="00B715A9"/>
    <w:rsid w:val="00B721A8"/>
    <w:rsid w:val="00B74B94"/>
    <w:rsid w:val="00B75564"/>
    <w:rsid w:val="00B775B8"/>
    <w:rsid w:val="00B866FB"/>
    <w:rsid w:val="00B91F36"/>
    <w:rsid w:val="00B92786"/>
    <w:rsid w:val="00B9738E"/>
    <w:rsid w:val="00BA3CE6"/>
    <w:rsid w:val="00BA58CD"/>
    <w:rsid w:val="00BA60F9"/>
    <w:rsid w:val="00BA7B2D"/>
    <w:rsid w:val="00BB0176"/>
    <w:rsid w:val="00BB6D0E"/>
    <w:rsid w:val="00BC40DC"/>
    <w:rsid w:val="00BC573D"/>
    <w:rsid w:val="00BD3C8B"/>
    <w:rsid w:val="00BF1523"/>
    <w:rsid w:val="00C0116E"/>
    <w:rsid w:val="00C034A0"/>
    <w:rsid w:val="00C0417E"/>
    <w:rsid w:val="00C05346"/>
    <w:rsid w:val="00C14E67"/>
    <w:rsid w:val="00C15183"/>
    <w:rsid w:val="00C25FF0"/>
    <w:rsid w:val="00C31E9D"/>
    <w:rsid w:val="00C34425"/>
    <w:rsid w:val="00C35DD3"/>
    <w:rsid w:val="00C36A3E"/>
    <w:rsid w:val="00C40EF5"/>
    <w:rsid w:val="00C47F98"/>
    <w:rsid w:val="00C613AF"/>
    <w:rsid w:val="00C636B0"/>
    <w:rsid w:val="00C76C31"/>
    <w:rsid w:val="00C77226"/>
    <w:rsid w:val="00C77384"/>
    <w:rsid w:val="00C83B4F"/>
    <w:rsid w:val="00C847BD"/>
    <w:rsid w:val="00CA3A07"/>
    <w:rsid w:val="00CA7DB6"/>
    <w:rsid w:val="00CB0F34"/>
    <w:rsid w:val="00CB6BF0"/>
    <w:rsid w:val="00CC3F40"/>
    <w:rsid w:val="00CC7E76"/>
    <w:rsid w:val="00CE4348"/>
    <w:rsid w:val="00CE7B8C"/>
    <w:rsid w:val="00CF0A1D"/>
    <w:rsid w:val="00CF64AF"/>
    <w:rsid w:val="00D3215E"/>
    <w:rsid w:val="00D32DE0"/>
    <w:rsid w:val="00D34F88"/>
    <w:rsid w:val="00D369F2"/>
    <w:rsid w:val="00D37ECA"/>
    <w:rsid w:val="00D42B7E"/>
    <w:rsid w:val="00D43F03"/>
    <w:rsid w:val="00D44368"/>
    <w:rsid w:val="00D64300"/>
    <w:rsid w:val="00D6525C"/>
    <w:rsid w:val="00D6786A"/>
    <w:rsid w:val="00D67F33"/>
    <w:rsid w:val="00D74666"/>
    <w:rsid w:val="00D75E5F"/>
    <w:rsid w:val="00D86725"/>
    <w:rsid w:val="00D93138"/>
    <w:rsid w:val="00DA03F3"/>
    <w:rsid w:val="00DA2339"/>
    <w:rsid w:val="00DA5FAB"/>
    <w:rsid w:val="00DB0418"/>
    <w:rsid w:val="00DB052B"/>
    <w:rsid w:val="00DC6076"/>
    <w:rsid w:val="00DD0A6F"/>
    <w:rsid w:val="00DD3BA3"/>
    <w:rsid w:val="00DD4194"/>
    <w:rsid w:val="00DE0A15"/>
    <w:rsid w:val="00DE56FD"/>
    <w:rsid w:val="00DF3F2F"/>
    <w:rsid w:val="00E16726"/>
    <w:rsid w:val="00E178F3"/>
    <w:rsid w:val="00E24F6B"/>
    <w:rsid w:val="00E32D9F"/>
    <w:rsid w:val="00E4270E"/>
    <w:rsid w:val="00E54125"/>
    <w:rsid w:val="00E610E6"/>
    <w:rsid w:val="00E649EA"/>
    <w:rsid w:val="00E67A4B"/>
    <w:rsid w:val="00E7205E"/>
    <w:rsid w:val="00E75673"/>
    <w:rsid w:val="00E80626"/>
    <w:rsid w:val="00E83429"/>
    <w:rsid w:val="00E86CA9"/>
    <w:rsid w:val="00E91286"/>
    <w:rsid w:val="00E92FDD"/>
    <w:rsid w:val="00E97F45"/>
    <w:rsid w:val="00EA4619"/>
    <w:rsid w:val="00EA5E68"/>
    <w:rsid w:val="00EA75A2"/>
    <w:rsid w:val="00EC5A66"/>
    <w:rsid w:val="00EC660F"/>
    <w:rsid w:val="00ED05A1"/>
    <w:rsid w:val="00ED4462"/>
    <w:rsid w:val="00EE22A3"/>
    <w:rsid w:val="00EE639B"/>
    <w:rsid w:val="00EE7B94"/>
    <w:rsid w:val="00EF1B87"/>
    <w:rsid w:val="00F1489B"/>
    <w:rsid w:val="00F16D41"/>
    <w:rsid w:val="00F173FE"/>
    <w:rsid w:val="00F21B7F"/>
    <w:rsid w:val="00F34FF9"/>
    <w:rsid w:val="00F35EC5"/>
    <w:rsid w:val="00F40AE6"/>
    <w:rsid w:val="00F428DE"/>
    <w:rsid w:val="00F4561F"/>
    <w:rsid w:val="00F541D1"/>
    <w:rsid w:val="00F646BC"/>
    <w:rsid w:val="00F668AA"/>
    <w:rsid w:val="00F66C92"/>
    <w:rsid w:val="00F7239B"/>
    <w:rsid w:val="00F7703D"/>
    <w:rsid w:val="00F858C0"/>
    <w:rsid w:val="00F85C61"/>
    <w:rsid w:val="00FA2C59"/>
    <w:rsid w:val="00FA3335"/>
    <w:rsid w:val="00FB4C30"/>
    <w:rsid w:val="00FD00C2"/>
    <w:rsid w:val="00FD3041"/>
    <w:rsid w:val="00FD49E1"/>
    <w:rsid w:val="00FD6BFF"/>
    <w:rsid w:val="00FE2BF3"/>
    <w:rsid w:val="00FE79D2"/>
    <w:rsid w:val="159DF023"/>
    <w:rsid w:val="6185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2AD96"/>
  <w15:docId w15:val="{B5A99353-7546-408A-80A8-EAA7914E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BFF"/>
  </w:style>
  <w:style w:type="paragraph" w:styleId="Heading1">
    <w:name w:val="heading 1"/>
    <w:basedOn w:val="Normal"/>
    <w:next w:val="Normal"/>
    <w:link w:val="Heading1Char"/>
    <w:uiPriority w:val="9"/>
    <w:qFormat/>
    <w:rsid w:val="00FD6BFF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BF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BF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BF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BF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BF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B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BF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BF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B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hidden/>
    <w:uiPriority w:val="39"/>
    <w:pPr>
      <w:spacing w:after="118"/>
      <w:ind w:left="25" w:right="26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C10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0D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D6BF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A17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17B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17BE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7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17BE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7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7BE"/>
    <w:rPr>
      <w:rFonts w:ascii="Segoe UI" w:eastAsia="Calibri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unhideWhenUsed/>
    <w:rsid w:val="00046D00"/>
    <w:pPr>
      <w:spacing w:before="100" w:beforeAutospacing="1" w:after="100" w:afterAutospacing="1"/>
    </w:pPr>
  </w:style>
  <w:style w:type="character" w:customStyle="1" w:styleId="html-tag">
    <w:name w:val="html-tag"/>
    <w:basedOn w:val="DefaultParagraphFont"/>
    <w:rsid w:val="00046D00"/>
  </w:style>
  <w:style w:type="character" w:customStyle="1" w:styleId="html-attribute-name">
    <w:name w:val="html-attribute-name"/>
    <w:basedOn w:val="DefaultParagraphFont"/>
    <w:rsid w:val="00046D00"/>
  </w:style>
  <w:style w:type="paragraph" w:styleId="ListParagraph">
    <w:name w:val="List Paragraph"/>
    <w:basedOn w:val="Normal"/>
    <w:uiPriority w:val="34"/>
    <w:qFormat/>
    <w:rsid w:val="00D7466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D6BF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table" w:styleId="TableGrid0">
    <w:name w:val="Table Grid"/>
    <w:basedOn w:val="TableNormal"/>
    <w:uiPriority w:val="39"/>
    <w:rsid w:val="002D0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80533"/>
    <w:rPr>
      <w:color w:val="954F72" w:themeColor="followedHyperlink"/>
      <w:u w:val="single"/>
    </w:rPr>
  </w:style>
  <w:style w:type="character" w:customStyle="1" w:styleId="fl-heading-text">
    <w:name w:val="fl-heading-text"/>
    <w:basedOn w:val="DefaultParagraphFont"/>
    <w:rsid w:val="00127A12"/>
  </w:style>
  <w:style w:type="paragraph" w:customStyle="1" w:styleId="paragraph">
    <w:name w:val="paragraph"/>
    <w:basedOn w:val="Normal"/>
    <w:rsid w:val="00576C04"/>
    <w:pPr>
      <w:spacing w:before="100" w:beforeAutospacing="1" w:after="100" w:afterAutospacing="1"/>
    </w:pPr>
    <w:rPr>
      <w:lang w:val="en-GB"/>
    </w:rPr>
  </w:style>
  <w:style w:type="character" w:customStyle="1" w:styleId="normaltextrun">
    <w:name w:val="normaltextrun"/>
    <w:basedOn w:val="DefaultParagraphFont"/>
    <w:rsid w:val="00576C04"/>
  </w:style>
  <w:style w:type="character" w:customStyle="1" w:styleId="eop">
    <w:name w:val="eop"/>
    <w:basedOn w:val="DefaultParagraphFont"/>
    <w:rsid w:val="00576C04"/>
  </w:style>
  <w:style w:type="character" w:customStyle="1" w:styleId="pagebreaktextspan">
    <w:name w:val="pagebreaktextspan"/>
    <w:basedOn w:val="DefaultParagraphFont"/>
    <w:rsid w:val="00576C04"/>
  </w:style>
  <w:style w:type="paragraph" w:styleId="Header">
    <w:name w:val="header"/>
    <w:basedOn w:val="Normal"/>
    <w:link w:val="HeaderChar"/>
    <w:uiPriority w:val="99"/>
    <w:semiHidden/>
    <w:unhideWhenUsed/>
    <w:rsid w:val="00D321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215E"/>
    <w:rPr>
      <w:rFonts w:ascii="Times New Roman" w:eastAsia="Times New Roman" w:hAnsi="Times New Roman" w:cs="Times New Roman"/>
      <w:sz w:val="24"/>
      <w:szCs w:val="24"/>
      <w:lang w:val="hu-HU"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D321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215E"/>
    <w:rPr>
      <w:rFonts w:ascii="Times New Roman" w:eastAsia="Times New Roman" w:hAnsi="Times New Roman" w:cs="Times New Roman"/>
      <w:sz w:val="24"/>
      <w:szCs w:val="24"/>
      <w:lang w:val="hu-HU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BFF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BFF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BFF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BFF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BFF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BFF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BFF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6BFF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FD6BFF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BFF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BF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6BFF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FD6BFF"/>
    <w:rPr>
      <w:b/>
      <w:bCs/>
    </w:rPr>
  </w:style>
  <w:style w:type="character" w:styleId="Emphasis">
    <w:name w:val="Emphasis"/>
    <w:basedOn w:val="DefaultParagraphFont"/>
    <w:uiPriority w:val="20"/>
    <w:qFormat/>
    <w:rsid w:val="00FD6BFF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FD6BF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6BF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BFF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6BFF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D6BF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D6BF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D6BF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D6BFF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D6BFF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6BFF"/>
    <w:pPr>
      <w:outlineLvl w:val="9"/>
    </w:pPr>
  </w:style>
  <w:style w:type="table" w:styleId="GridTable4-Accent1">
    <w:name w:val="Grid Table 4 Accent 1"/>
    <w:basedOn w:val="TableNormal"/>
    <w:uiPriority w:val="49"/>
    <w:rsid w:val="00E24F6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4">
    <w:name w:val="Grid Table 4 Accent 4"/>
    <w:basedOn w:val="TableNormal"/>
    <w:uiPriority w:val="49"/>
    <w:rsid w:val="00E24F6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E24F6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5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83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5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2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9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5477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393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8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3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4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9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93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20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8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2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7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8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5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7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0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2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5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6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8FDD8-5ECF-4180-9781-268C07460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11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CsabaG</dc:creator>
  <cp:keywords/>
  <cp:lastModifiedBy>Garai Gergely</cp:lastModifiedBy>
  <cp:revision>14</cp:revision>
  <cp:lastPrinted>2020-05-22T10:50:00Z</cp:lastPrinted>
  <dcterms:created xsi:type="dcterms:W3CDTF">2020-06-02T12:20:00Z</dcterms:created>
  <dcterms:modified xsi:type="dcterms:W3CDTF">2020-06-18T11:29:00Z</dcterms:modified>
</cp:coreProperties>
</file>